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40F" w:rsidRPr="00AC614E" w:rsidRDefault="004158F1" w:rsidP="005A33CC">
      <w:pPr>
        <w:pStyle w:val="Corpodetexto"/>
        <w:jc w:val="center"/>
        <w:rPr>
          <w:b/>
        </w:rPr>
      </w:pPr>
      <w:r>
        <w:rPr>
          <w:b/>
          <w:sz w:val="40"/>
        </w:rPr>
        <w:t>ESTUDO TÉCNICO PRELIMINAR</w:t>
      </w:r>
      <w:r w:rsidR="00A302AE">
        <w:rPr>
          <w:b/>
          <w:sz w:val="40"/>
        </w:rPr>
        <w:t xml:space="preserve"> - ETP</w:t>
      </w:r>
    </w:p>
    <w:p w:rsidR="0094140F" w:rsidRPr="00AC614E" w:rsidRDefault="0094140F" w:rsidP="005A33CC">
      <w:pPr>
        <w:pStyle w:val="Corpodetexto"/>
        <w:jc w:val="center"/>
        <w:rPr>
          <w:b/>
        </w:rPr>
      </w:pPr>
    </w:p>
    <w:p w:rsidR="0094140F" w:rsidRPr="00AC614E" w:rsidRDefault="0094140F" w:rsidP="005A33CC">
      <w:pPr>
        <w:jc w:val="center"/>
        <w:rPr>
          <w:b/>
          <w:sz w:val="28"/>
        </w:rPr>
      </w:pPr>
      <w:r w:rsidRPr="00AC614E">
        <w:rPr>
          <w:b/>
          <w:sz w:val="28"/>
        </w:rPr>
        <w:t>MUNICÍPIO DE ESTIVA</w:t>
      </w:r>
    </w:p>
    <w:p w:rsidR="0094140F" w:rsidRDefault="0094140F" w:rsidP="005A33CC">
      <w:pPr>
        <w:jc w:val="center"/>
        <w:rPr>
          <w:i/>
          <w:sz w:val="24"/>
        </w:rPr>
      </w:pPr>
      <w:r w:rsidRPr="00AC614E">
        <w:rPr>
          <w:i/>
          <w:sz w:val="24"/>
        </w:rPr>
        <w:t>Secretaria</w:t>
      </w:r>
      <w:r w:rsidRPr="00AC614E">
        <w:rPr>
          <w:i/>
          <w:spacing w:val="-4"/>
          <w:sz w:val="24"/>
        </w:rPr>
        <w:t xml:space="preserve"> </w:t>
      </w:r>
      <w:r w:rsidRPr="00AC614E">
        <w:rPr>
          <w:i/>
          <w:sz w:val="24"/>
        </w:rPr>
        <w:t>Municipal</w:t>
      </w:r>
      <w:r w:rsidRPr="00AC614E">
        <w:rPr>
          <w:i/>
          <w:spacing w:val="-4"/>
          <w:sz w:val="24"/>
        </w:rPr>
        <w:t xml:space="preserve"> </w:t>
      </w:r>
      <w:r w:rsidRPr="00AC614E">
        <w:rPr>
          <w:i/>
          <w:sz w:val="24"/>
        </w:rPr>
        <w:t>de</w:t>
      </w:r>
      <w:r w:rsidRPr="00AC614E">
        <w:rPr>
          <w:i/>
          <w:spacing w:val="-4"/>
          <w:sz w:val="24"/>
        </w:rPr>
        <w:t xml:space="preserve"> </w:t>
      </w:r>
      <w:r w:rsidRPr="00AC614E">
        <w:rPr>
          <w:i/>
          <w:sz w:val="24"/>
        </w:rPr>
        <w:t>Turismo</w:t>
      </w:r>
      <w:r w:rsidR="0045506C">
        <w:rPr>
          <w:i/>
          <w:sz w:val="24"/>
        </w:rPr>
        <w:t xml:space="preserve"> e Cultura</w:t>
      </w:r>
    </w:p>
    <w:p w:rsidR="00A82CD4" w:rsidRDefault="00A82CD4" w:rsidP="005A33CC">
      <w:pPr>
        <w:jc w:val="center"/>
        <w:rPr>
          <w:i/>
          <w:sz w:val="24"/>
        </w:rPr>
      </w:pPr>
    </w:p>
    <w:p w:rsidR="00A82CD4" w:rsidRPr="00EE77BD" w:rsidRDefault="00A82CD4" w:rsidP="005A33CC">
      <w:pPr>
        <w:jc w:val="center"/>
        <w:rPr>
          <w:i/>
        </w:rPr>
      </w:pPr>
    </w:p>
    <w:tbl>
      <w:tblPr>
        <w:tblStyle w:val="Tabelacomgrade"/>
        <w:tblW w:w="0" w:type="auto"/>
        <w:tblLook w:val="04A0"/>
      </w:tblPr>
      <w:tblGrid>
        <w:gridCol w:w="9333"/>
      </w:tblGrid>
      <w:tr w:rsidR="00A302AE" w:rsidRPr="00EE77BD" w:rsidTr="007A7378">
        <w:trPr>
          <w:trHeight w:val="325"/>
        </w:trPr>
        <w:tc>
          <w:tcPr>
            <w:tcW w:w="9333" w:type="dxa"/>
          </w:tcPr>
          <w:p w:rsidR="00A302AE" w:rsidRPr="00EE77BD" w:rsidRDefault="00A302AE" w:rsidP="00C470A7">
            <w:pPr>
              <w:rPr>
                <w:b/>
              </w:rPr>
            </w:pPr>
            <w:r w:rsidRPr="00EE77BD">
              <w:rPr>
                <w:b/>
              </w:rPr>
              <w:t>1– INFORMAÇÕES BÁSICAS</w:t>
            </w:r>
          </w:p>
        </w:tc>
      </w:tr>
    </w:tbl>
    <w:p w:rsidR="00A302AE" w:rsidRPr="00EE77BD" w:rsidRDefault="00A302AE" w:rsidP="00A302AE"/>
    <w:p w:rsidR="00A302AE" w:rsidRPr="00EE77BD" w:rsidRDefault="00A302AE" w:rsidP="00FE48B3">
      <w:pPr>
        <w:ind w:firstLine="708"/>
      </w:pPr>
      <w:r w:rsidRPr="00EE77BD">
        <w:t>Nº  Processo Administrativo: _________________________________.</w:t>
      </w:r>
    </w:p>
    <w:p w:rsidR="00A302AE" w:rsidRPr="00EE77BD" w:rsidRDefault="00A302AE" w:rsidP="00A302AE"/>
    <w:p w:rsidR="00A302AE" w:rsidRPr="00EE77BD" w:rsidRDefault="00A302AE" w:rsidP="00FE48B3">
      <w:pPr>
        <w:ind w:firstLine="708"/>
      </w:pPr>
      <w:r w:rsidRPr="00EE77BD">
        <w:t xml:space="preserve">Área Requisitante: </w:t>
      </w:r>
      <w:r w:rsidRPr="00EE77BD">
        <w:rPr>
          <w:b/>
        </w:rPr>
        <w:t>SECRETARIA MUNICIPAL DE TURISMO E CULTURA</w:t>
      </w:r>
      <w:r w:rsidRPr="00EE77BD">
        <w:t>.</w:t>
      </w:r>
    </w:p>
    <w:p w:rsidR="00A302AE" w:rsidRPr="00EE77BD" w:rsidRDefault="00A302AE" w:rsidP="00A302AE"/>
    <w:p w:rsidR="007F4FB2" w:rsidRPr="00EE77BD" w:rsidRDefault="007F4FB2" w:rsidP="00A302AE"/>
    <w:p w:rsidR="00FE48B3" w:rsidRPr="00EE77BD" w:rsidRDefault="00FE48B3" w:rsidP="00A302AE"/>
    <w:tbl>
      <w:tblPr>
        <w:tblStyle w:val="Tabelacomgrade"/>
        <w:tblW w:w="0" w:type="auto"/>
        <w:tblLook w:val="04A0"/>
      </w:tblPr>
      <w:tblGrid>
        <w:gridCol w:w="9308"/>
      </w:tblGrid>
      <w:tr w:rsidR="00A302AE" w:rsidRPr="00EE77BD" w:rsidTr="007A7378">
        <w:trPr>
          <w:trHeight w:val="363"/>
        </w:trPr>
        <w:tc>
          <w:tcPr>
            <w:tcW w:w="9308" w:type="dxa"/>
          </w:tcPr>
          <w:p w:rsidR="00A302AE" w:rsidRPr="00EE77BD" w:rsidRDefault="00A302AE" w:rsidP="00C470A7">
            <w:pPr>
              <w:rPr>
                <w:b/>
              </w:rPr>
            </w:pPr>
            <w:r w:rsidRPr="00EE77BD">
              <w:rPr>
                <w:b/>
              </w:rPr>
              <w:t>2 - ALINHAMENTO ENTRE A CONTRATAÇÃO E O PLANEJAMENTO</w:t>
            </w:r>
          </w:p>
        </w:tc>
      </w:tr>
    </w:tbl>
    <w:p w:rsidR="00A302AE" w:rsidRPr="00EE77BD" w:rsidRDefault="00A302AE" w:rsidP="00A302AE"/>
    <w:p w:rsidR="00A302AE" w:rsidRPr="00EE77BD" w:rsidRDefault="00A302AE" w:rsidP="004A4D90">
      <w:pPr>
        <w:spacing w:line="360" w:lineRule="auto"/>
        <w:ind w:firstLine="708"/>
        <w:jc w:val="both"/>
      </w:pPr>
      <w:r w:rsidRPr="00EE77BD">
        <w:t xml:space="preserve">A contratação pretendida encontra amparo no item </w:t>
      </w:r>
      <w:r w:rsidR="00F23B84" w:rsidRPr="00EE77BD">
        <w:t>17</w:t>
      </w:r>
      <w:r w:rsidRPr="00EE77BD">
        <w:t xml:space="preserve"> no planejamento de contratações d</w:t>
      </w:r>
      <w:r w:rsidR="00F0074D" w:rsidRPr="00EE77BD">
        <w:t>a Secretaria Municipal de Turismo e Cultura</w:t>
      </w:r>
      <w:r w:rsidRPr="00EE77BD">
        <w:t xml:space="preserve">. </w:t>
      </w:r>
    </w:p>
    <w:p w:rsidR="00A302AE" w:rsidRPr="00EE77BD" w:rsidRDefault="00A302AE" w:rsidP="00A302AE"/>
    <w:p w:rsidR="007F4FB2" w:rsidRPr="00EE77BD" w:rsidRDefault="007F4FB2" w:rsidP="00A302AE"/>
    <w:tbl>
      <w:tblPr>
        <w:tblStyle w:val="Tabelacomgrade"/>
        <w:tblW w:w="0" w:type="auto"/>
        <w:tblLook w:val="04A0"/>
      </w:tblPr>
      <w:tblGrid>
        <w:gridCol w:w="9358"/>
      </w:tblGrid>
      <w:tr w:rsidR="00A302AE" w:rsidRPr="00EE77BD" w:rsidTr="007A7378">
        <w:trPr>
          <w:trHeight w:val="389"/>
        </w:trPr>
        <w:tc>
          <w:tcPr>
            <w:tcW w:w="9358" w:type="dxa"/>
          </w:tcPr>
          <w:p w:rsidR="00A302AE" w:rsidRPr="00EE77BD" w:rsidRDefault="00A302AE" w:rsidP="00F23B84">
            <w:pPr>
              <w:rPr>
                <w:b/>
              </w:rPr>
            </w:pPr>
            <w:r w:rsidRPr="00EE77BD">
              <w:rPr>
                <w:b/>
              </w:rPr>
              <w:t xml:space="preserve">3– DESCRIÇÃO DA NECESSIDADE </w:t>
            </w:r>
            <w:r w:rsidR="00F23B84" w:rsidRPr="00EE77BD">
              <w:rPr>
                <w:b/>
              </w:rPr>
              <w:t xml:space="preserve"> (Art. 18, §1º, I, da Lei 14.133/2021)</w:t>
            </w:r>
          </w:p>
        </w:tc>
      </w:tr>
    </w:tbl>
    <w:p w:rsidR="00A302AE" w:rsidRPr="00EE77BD" w:rsidRDefault="00A302AE" w:rsidP="00A302AE">
      <w:pPr>
        <w:jc w:val="both"/>
      </w:pPr>
    </w:p>
    <w:p w:rsidR="00F23B84" w:rsidRPr="00EE77BD" w:rsidRDefault="00F47F16" w:rsidP="00F47F1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A contratação de </w:t>
      </w:r>
      <w:r w:rsidR="00F23B84" w:rsidRPr="00EE77BD">
        <w:rPr>
          <w:sz w:val="22"/>
          <w:szCs w:val="22"/>
        </w:rPr>
        <w:t xml:space="preserve">empresa para locação, montagem e desmontagem de Tendas, Gradil (grade de contenção) e </w:t>
      </w:r>
      <w:r w:rsidR="003F2BD5" w:rsidRPr="00EE77BD">
        <w:rPr>
          <w:sz w:val="22"/>
          <w:szCs w:val="22"/>
        </w:rPr>
        <w:t xml:space="preserve">Placas de </w:t>
      </w:r>
      <w:r w:rsidR="00F23B84" w:rsidRPr="00EE77BD">
        <w:rPr>
          <w:sz w:val="22"/>
          <w:szCs w:val="22"/>
        </w:rPr>
        <w:t xml:space="preserve">Fechamento se fazem necessárias por se tratarem de estruturas cruciais para segurança, proteção e conforto aos usuários, e que atenderão as necessidades das festividades do município durante os próximos 12 meses. </w:t>
      </w:r>
    </w:p>
    <w:p w:rsidR="00FE48B3" w:rsidRPr="00EE77BD" w:rsidRDefault="00FE48B3" w:rsidP="00A302AE">
      <w:pPr>
        <w:jc w:val="both"/>
      </w:pPr>
    </w:p>
    <w:tbl>
      <w:tblPr>
        <w:tblStyle w:val="Tabelacomgrade"/>
        <w:tblW w:w="0" w:type="auto"/>
        <w:tblLook w:val="04A0"/>
      </w:tblPr>
      <w:tblGrid>
        <w:gridCol w:w="9308"/>
      </w:tblGrid>
      <w:tr w:rsidR="00A302AE" w:rsidRPr="00EE77BD" w:rsidTr="007A7378">
        <w:trPr>
          <w:trHeight w:val="639"/>
        </w:trPr>
        <w:tc>
          <w:tcPr>
            <w:tcW w:w="9308" w:type="dxa"/>
          </w:tcPr>
          <w:p w:rsidR="00A302AE" w:rsidRPr="00EE77BD" w:rsidRDefault="00A302AE" w:rsidP="00C470A7">
            <w:pPr>
              <w:jc w:val="both"/>
            </w:pPr>
            <w:r w:rsidRPr="00EE77BD">
              <w:rPr>
                <w:b/>
              </w:rPr>
              <w:t>4- DESCRIÇÃO DOS REQUISITOS DA CONTRATAÇÃO</w:t>
            </w:r>
            <w:r w:rsidR="00F23B84" w:rsidRPr="00EE77BD">
              <w:rPr>
                <w:b/>
              </w:rPr>
              <w:t xml:space="preserve"> (Art. 18, §1º, III, da Lei 14.133/2021)</w:t>
            </w:r>
          </w:p>
        </w:tc>
      </w:tr>
    </w:tbl>
    <w:p w:rsidR="00A302AE" w:rsidRPr="00EE77BD" w:rsidRDefault="00A302AE" w:rsidP="00A302AE">
      <w:pPr>
        <w:jc w:val="both"/>
        <w:rPr>
          <w:b/>
          <w:bCs/>
        </w:rPr>
      </w:pPr>
    </w:p>
    <w:p w:rsidR="00F47F16" w:rsidRPr="00EE77BD" w:rsidRDefault="00F47F16" w:rsidP="00F47F16">
      <w:pPr>
        <w:spacing w:line="360" w:lineRule="auto"/>
        <w:ind w:firstLine="708"/>
        <w:jc w:val="both"/>
      </w:pPr>
      <w:r w:rsidRPr="00EE77BD">
        <w:t xml:space="preserve">Pretende-se, com a contratação, </w:t>
      </w:r>
      <w:r w:rsidR="007A7378" w:rsidRPr="00EE77BD">
        <w:t xml:space="preserve">melhor estruturar os eventos do município e </w:t>
      </w:r>
      <w:r w:rsidRPr="00EE77BD">
        <w:t>garantir a segurança de toda população presente.</w:t>
      </w:r>
    </w:p>
    <w:p w:rsidR="004478F4" w:rsidRPr="00EE77BD" w:rsidRDefault="00F47F16" w:rsidP="004478F4">
      <w:pPr>
        <w:spacing w:line="360" w:lineRule="auto"/>
        <w:ind w:firstLine="708"/>
        <w:jc w:val="both"/>
      </w:pPr>
      <w:r w:rsidRPr="00EE77BD">
        <w:t>Além disto, a credibilidade dos eventos e da administração em relação a segurança ajudará no desenvolvimento do turismo pois, fará com que o município fique cada vez mais conhecido, mais pessoas visistando noss a cidade, movimentando atrativos e comércios locais,  gerando empregos temporários e desenvolvendo o empreendedorismo, colocando a cidade de Estiva no cenário turístico como “Cidade Segura para Turistas”.</w:t>
      </w:r>
    </w:p>
    <w:p w:rsidR="004478F4" w:rsidRPr="00EE77BD" w:rsidRDefault="004478F4" w:rsidP="004478F4">
      <w:pPr>
        <w:spacing w:line="360" w:lineRule="auto"/>
        <w:ind w:firstLine="708"/>
        <w:jc w:val="both"/>
        <w:rPr>
          <w:rFonts w:eastAsia="Arial Unicode MS"/>
        </w:rPr>
      </w:pPr>
      <w:r w:rsidRPr="00EE77BD">
        <w:rPr>
          <w:rFonts w:eastAsia="Arial Unicode MS"/>
        </w:rPr>
        <w:t xml:space="preserve">A empresa contratada deverá possuir </w:t>
      </w:r>
      <w:r w:rsidR="00AF4BBF" w:rsidRPr="00EE77BD">
        <w:rPr>
          <w:rFonts w:eastAsia="Arial Unicode MS"/>
        </w:rPr>
        <w:t xml:space="preserve">atestado de capacidade técnica compatível com a </w:t>
      </w:r>
      <w:r w:rsidR="00AF4BBF" w:rsidRPr="00EE77BD">
        <w:rPr>
          <w:rFonts w:eastAsia="Arial Unicode MS"/>
        </w:rPr>
        <w:lastRenderedPageBreak/>
        <w:t>característica do objeto, bem como</w:t>
      </w:r>
      <w:r w:rsidR="007A7378" w:rsidRPr="00EE77BD">
        <w:rPr>
          <w:rFonts w:eastAsia="Arial Unicode MS"/>
        </w:rPr>
        <w:t>,</w:t>
      </w:r>
      <w:r w:rsidR="00AF4BBF" w:rsidRPr="00EE77BD">
        <w:rPr>
          <w:rFonts w:eastAsia="Arial Unicode MS"/>
        </w:rPr>
        <w:t xml:space="preserve"> </w:t>
      </w:r>
      <w:r w:rsidR="007A7378" w:rsidRPr="00EE77BD">
        <w:rPr>
          <w:rFonts w:eastAsia="Arial Unicode MS"/>
        </w:rPr>
        <w:t xml:space="preserve">ter </w:t>
      </w:r>
      <w:r w:rsidR="00AF4BBF" w:rsidRPr="00EE77BD">
        <w:rPr>
          <w:rFonts w:eastAsia="Arial Unicode MS"/>
        </w:rPr>
        <w:t>engenheiro civil ou técnico para emissão de laudos das tendas.</w:t>
      </w:r>
    </w:p>
    <w:p w:rsidR="00F47F16" w:rsidRPr="00EE77BD" w:rsidRDefault="00F47F16" w:rsidP="00A302AE">
      <w:pPr>
        <w:jc w:val="both"/>
      </w:pPr>
    </w:p>
    <w:tbl>
      <w:tblPr>
        <w:tblStyle w:val="Tabelacomgrade"/>
        <w:tblW w:w="0" w:type="auto"/>
        <w:tblLook w:val="04A0"/>
      </w:tblPr>
      <w:tblGrid>
        <w:gridCol w:w="9320"/>
      </w:tblGrid>
      <w:tr w:rsidR="00A302AE" w:rsidRPr="00EE77BD" w:rsidTr="007A7378">
        <w:trPr>
          <w:trHeight w:val="375"/>
        </w:trPr>
        <w:tc>
          <w:tcPr>
            <w:tcW w:w="9320" w:type="dxa"/>
          </w:tcPr>
          <w:p w:rsidR="00A302AE" w:rsidRPr="00EE77BD" w:rsidRDefault="00A302AE" w:rsidP="0086693D">
            <w:pPr>
              <w:jc w:val="both"/>
              <w:rPr>
                <w:b/>
              </w:rPr>
            </w:pPr>
            <w:r w:rsidRPr="00EE77BD">
              <w:rPr>
                <w:b/>
              </w:rPr>
              <w:t>5- LEVANTAMENTO DO MERCADO</w:t>
            </w:r>
            <w:r w:rsidR="0086693D" w:rsidRPr="00EE77BD">
              <w:rPr>
                <w:b/>
              </w:rPr>
              <w:t xml:space="preserve"> (Art. 18, §1º, V, da Lei 14.133/2021)</w:t>
            </w:r>
          </w:p>
        </w:tc>
      </w:tr>
    </w:tbl>
    <w:p w:rsidR="00A302AE" w:rsidRPr="00EE77BD" w:rsidRDefault="00A302AE" w:rsidP="00A302AE">
      <w:pPr>
        <w:jc w:val="both"/>
      </w:pPr>
    </w:p>
    <w:p w:rsidR="00A302AE" w:rsidRPr="00EE77BD" w:rsidRDefault="00A302AE" w:rsidP="005B7514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Analisando o mercado, entendem-se viáveis as seguintes alternativas, abaixo indicadas com os seus pós e contras:</w:t>
      </w:r>
      <w:r w:rsidR="00EC6156" w:rsidRPr="00EE77BD">
        <w:rPr>
          <w:sz w:val="22"/>
          <w:szCs w:val="22"/>
        </w:rPr>
        <w:t xml:space="preserve"> </w:t>
      </w:r>
    </w:p>
    <w:p w:rsidR="00EC6156" w:rsidRPr="00EE77BD" w:rsidRDefault="00EC6156" w:rsidP="00EC615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A </w:t>
      </w:r>
      <w:r w:rsidR="00011398" w:rsidRPr="00EE77BD">
        <w:rPr>
          <w:sz w:val="22"/>
          <w:szCs w:val="22"/>
        </w:rPr>
        <w:t xml:space="preserve">importância da </w:t>
      </w:r>
      <w:r w:rsidRPr="00EE77BD">
        <w:rPr>
          <w:sz w:val="22"/>
          <w:szCs w:val="22"/>
        </w:rPr>
        <w:t xml:space="preserve">contratação </w:t>
      </w:r>
      <w:r w:rsidR="007A7378" w:rsidRPr="00EE77BD">
        <w:rPr>
          <w:sz w:val="22"/>
          <w:szCs w:val="22"/>
        </w:rPr>
        <w:t>de empresa para a locação, a montagem e a desmontagem de Tendas, Gradis (Grade de contenção) e de</w:t>
      </w:r>
      <w:r w:rsidR="003F2BD5" w:rsidRPr="00EE77BD">
        <w:rPr>
          <w:sz w:val="22"/>
          <w:szCs w:val="22"/>
        </w:rPr>
        <w:t xml:space="preserve"> Placas de </w:t>
      </w:r>
      <w:r w:rsidR="007A7378" w:rsidRPr="00EE77BD">
        <w:rPr>
          <w:sz w:val="22"/>
          <w:szCs w:val="22"/>
        </w:rPr>
        <w:t xml:space="preserve">Fechamento, para melhor estruturar os eventos, auxiliar equipe de apoio e polícia militar no controle e organização da população </w:t>
      </w:r>
      <w:r w:rsidRPr="00EE77BD">
        <w:rPr>
          <w:sz w:val="22"/>
          <w:szCs w:val="22"/>
        </w:rPr>
        <w:t xml:space="preserve">durante as festividades do município.  </w:t>
      </w:r>
    </w:p>
    <w:p w:rsidR="00EC6156" w:rsidRPr="00EE77BD" w:rsidRDefault="007A7378" w:rsidP="00EC615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As tendas auxiliarão na cobertura dos espaços para que os usuários se protejam do sol, chuva, entre outras situações naturais, além de garantir qualidade e bem estar à todos.</w:t>
      </w:r>
    </w:p>
    <w:p w:rsidR="00EC6156" w:rsidRPr="00EE77BD" w:rsidRDefault="007A7378" w:rsidP="00EC615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A utilização de gradil, ou grande de contenção, ajudará na proteção, separação e controle de Equipe de apoio e Polícia militar, com os usuários dos eventos próximos aos locais como palco, banheiros, barracas e também em ruas pró</w:t>
      </w:r>
      <w:r w:rsidR="00D76EF7" w:rsidRPr="00EE77BD">
        <w:rPr>
          <w:sz w:val="22"/>
          <w:szCs w:val="22"/>
        </w:rPr>
        <w:t xml:space="preserve">ximas para controle de veículos, </w:t>
      </w:r>
      <w:r w:rsidR="00EC6156" w:rsidRPr="00EE77BD">
        <w:rPr>
          <w:sz w:val="22"/>
          <w:szCs w:val="22"/>
        </w:rPr>
        <w:t xml:space="preserve">colaborando com as autoridades para manter a ordem </w:t>
      </w:r>
      <w:r w:rsidR="00D76EF7" w:rsidRPr="00EE77BD">
        <w:rPr>
          <w:sz w:val="22"/>
          <w:szCs w:val="22"/>
        </w:rPr>
        <w:t>mantendo</w:t>
      </w:r>
      <w:r w:rsidR="00011398" w:rsidRPr="00EE77BD">
        <w:rPr>
          <w:sz w:val="22"/>
          <w:szCs w:val="22"/>
        </w:rPr>
        <w:t xml:space="preserve"> integridade física da</w:t>
      </w:r>
      <w:r w:rsidR="00D76EF7" w:rsidRPr="00EE77BD">
        <w:rPr>
          <w:sz w:val="22"/>
          <w:szCs w:val="22"/>
        </w:rPr>
        <w:t>s</w:t>
      </w:r>
      <w:r w:rsidR="00011398" w:rsidRPr="00EE77BD">
        <w:rPr>
          <w:sz w:val="22"/>
          <w:szCs w:val="22"/>
        </w:rPr>
        <w:t xml:space="preserve"> pessoa</w:t>
      </w:r>
      <w:r w:rsidR="00D76EF7" w:rsidRPr="00EE77BD">
        <w:rPr>
          <w:sz w:val="22"/>
          <w:szCs w:val="22"/>
        </w:rPr>
        <w:t xml:space="preserve">s, bem como da credibilidade </w:t>
      </w:r>
      <w:r w:rsidR="00011398" w:rsidRPr="00EE77BD">
        <w:rPr>
          <w:sz w:val="22"/>
          <w:szCs w:val="22"/>
        </w:rPr>
        <w:t>da administração responsável pelo evento.</w:t>
      </w:r>
    </w:p>
    <w:p w:rsidR="00D76EF7" w:rsidRPr="00EE77BD" w:rsidRDefault="00D76EF7" w:rsidP="00EC615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A utilização de placas de Fechamento para impedir que determinados locais sejam acessados durante os eventos, ajudando assim no isolamento total e a segurança dos ambientes.</w:t>
      </w:r>
    </w:p>
    <w:p w:rsidR="00EC6156" w:rsidRPr="00EE77BD" w:rsidRDefault="00EC6156" w:rsidP="00EC615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A </w:t>
      </w:r>
      <w:r w:rsidR="00D76EF7" w:rsidRPr="00EE77BD">
        <w:rPr>
          <w:sz w:val="22"/>
          <w:szCs w:val="22"/>
        </w:rPr>
        <w:t>instalação destes equipamentos</w:t>
      </w:r>
      <w:r w:rsidRPr="00EE77BD">
        <w:rPr>
          <w:sz w:val="22"/>
          <w:szCs w:val="22"/>
        </w:rPr>
        <w:t xml:space="preserve"> contribuirá para o sucesso e a segurança do evento.</w:t>
      </w:r>
    </w:p>
    <w:p w:rsidR="00D56590" w:rsidRPr="00EE77BD" w:rsidRDefault="00D56590" w:rsidP="00D56590">
      <w:pPr>
        <w:ind w:firstLine="708"/>
        <w:jc w:val="both"/>
      </w:pPr>
      <w:r w:rsidRPr="00EE77BD">
        <w:t xml:space="preserve">  </w:t>
      </w:r>
    </w:p>
    <w:tbl>
      <w:tblPr>
        <w:tblStyle w:val="Tabelacomgrade"/>
        <w:tblW w:w="0" w:type="auto"/>
        <w:tblLook w:val="04A0"/>
      </w:tblPr>
      <w:tblGrid>
        <w:gridCol w:w="9258"/>
      </w:tblGrid>
      <w:tr w:rsidR="00A302AE" w:rsidRPr="00EE77BD" w:rsidTr="007A7378">
        <w:trPr>
          <w:trHeight w:val="551"/>
        </w:trPr>
        <w:tc>
          <w:tcPr>
            <w:tcW w:w="9258" w:type="dxa"/>
          </w:tcPr>
          <w:p w:rsidR="00A302AE" w:rsidRPr="00EE77BD" w:rsidRDefault="00A302AE" w:rsidP="00F23B84">
            <w:pPr>
              <w:jc w:val="both"/>
              <w:rPr>
                <w:b/>
              </w:rPr>
            </w:pPr>
            <w:r w:rsidRPr="00EE77BD">
              <w:rPr>
                <w:b/>
              </w:rPr>
              <w:t>6- DESCRIÇÃO DA SOLUÇÃO COMO UM TODO</w:t>
            </w:r>
            <w:r w:rsidR="00F23B84" w:rsidRPr="00EE77BD">
              <w:rPr>
                <w:b/>
              </w:rPr>
              <w:t xml:space="preserve"> (Art. 18, §1º, VII, da Lei 14.133/2021)</w:t>
            </w:r>
          </w:p>
        </w:tc>
      </w:tr>
    </w:tbl>
    <w:p w:rsidR="00A302AE" w:rsidRPr="00EE77BD" w:rsidRDefault="00A302AE" w:rsidP="008258C1">
      <w:pPr>
        <w:pStyle w:val="Corpodetexto"/>
        <w:spacing w:line="360" w:lineRule="auto"/>
        <w:jc w:val="both"/>
        <w:rPr>
          <w:sz w:val="22"/>
          <w:szCs w:val="22"/>
        </w:rPr>
      </w:pPr>
    </w:p>
    <w:p w:rsidR="00F47F16" w:rsidRPr="00EE77BD" w:rsidRDefault="00A302AE" w:rsidP="008258C1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Diante das alternativas apresentadas pelo mercado, sopesando-se os pós e contras de cada uma delas, entende-se que a melhor solução para a satisfação do interesse público é </w:t>
      </w:r>
      <w:r w:rsidR="008258C1" w:rsidRPr="00EE77BD">
        <w:rPr>
          <w:sz w:val="22"/>
          <w:szCs w:val="22"/>
        </w:rPr>
        <w:t xml:space="preserve">a </w:t>
      </w:r>
      <w:r w:rsidR="007A7378" w:rsidRPr="00EE77BD">
        <w:rPr>
          <w:sz w:val="22"/>
          <w:szCs w:val="22"/>
        </w:rPr>
        <w:t xml:space="preserve">locação de tenda, gradil e </w:t>
      </w:r>
      <w:r w:rsidR="003F2BD5" w:rsidRPr="00EE77BD">
        <w:rPr>
          <w:sz w:val="22"/>
          <w:szCs w:val="22"/>
        </w:rPr>
        <w:t>Placas de Fe</w:t>
      </w:r>
      <w:r w:rsidR="007A7378" w:rsidRPr="00EE77BD">
        <w:rPr>
          <w:sz w:val="22"/>
          <w:szCs w:val="22"/>
        </w:rPr>
        <w:t>chamento</w:t>
      </w:r>
      <w:r w:rsidR="00314A95" w:rsidRPr="00EE77BD">
        <w:rPr>
          <w:sz w:val="22"/>
          <w:szCs w:val="22"/>
        </w:rPr>
        <w:t xml:space="preserve"> para </w:t>
      </w:r>
      <w:r w:rsidR="007A7378" w:rsidRPr="00EE77BD">
        <w:rPr>
          <w:sz w:val="22"/>
          <w:szCs w:val="22"/>
        </w:rPr>
        <w:t xml:space="preserve">estruturação do evento e </w:t>
      </w:r>
      <w:r w:rsidR="00314A95" w:rsidRPr="00EE77BD">
        <w:rPr>
          <w:sz w:val="22"/>
          <w:szCs w:val="22"/>
        </w:rPr>
        <w:t>garantir a segurança de toda a população presente nos eventos municipais bem como dar credibilidade a administração e ao município pela preocupação com a segurança pública e o bem estar de todos.</w:t>
      </w:r>
    </w:p>
    <w:p w:rsidR="007A7378" w:rsidRPr="00EE77BD" w:rsidRDefault="007A7378" w:rsidP="008258C1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333"/>
      </w:tblGrid>
      <w:tr w:rsidR="00A302AE" w:rsidRPr="00EE77BD" w:rsidTr="007A7378">
        <w:trPr>
          <w:trHeight w:val="364"/>
        </w:trPr>
        <w:tc>
          <w:tcPr>
            <w:tcW w:w="9333" w:type="dxa"/>
          </w:tcPr>
          <w:p w:rsidR="00A302AE" w:rsidRPr="00EE77BD" w:rsidRDefault="00A302AE" w:rsidP="00F23B84">
            <w:pPr>
              <w:rPr>
                <w:b/>
              </w:rPr>
            </w:pPr>
            <w:r w:rsidRPr="00EE77BD">
              <w:rPr>
                <w:b/>
              </w:rPr>
              <w:t>7- ESTIMATIVA DAS QUANTIDADES A SEREM CONTRATADAS</w:t>
            </w:r>
            <w:r w:rsidR="00F23B84" w:rsidRPr="00EE77BD">
              <w:rPr>
                <w:b/>
              </w:rPr>
              <w:t xml:space="preserve"> (Art. 18, §1º, IV, da Lei 14.133/2021)</w:t>
            </w:r>
          </w:p>
        </w:tc>
      </w:tr>
    </w:tbl>
    <w:p w:rsidR="00A302AE" w:rsidRPr="00EE77BD" w:rsidRDefault="00A302AE" w:rsidP="00A302AE"/>
    <w:p w:rsidR="00B67849" w:rsidRPr="00EE77BD" w:rsidRDefault="00B67849" w:rsidP="004478F4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Conforme levantamento realizado pela Secretaria Municipal de Turismo, Cultura, Esporte e Lazer, os eventos cuja necessidade de ser contratar o serviço de </w:t>
      </w:r>
      <w:r w:rsidR="00D36D47" w:rsidRPr="00EE77BD">
        <w:rPr>
          <w:sz w:val="22"/>
          <w:szCs w:val="22"/>
        </w:rPr>
        <w:t xml:space="preserve">Locação de Tendas, Gradil e Placas de </w:t>
      </w:r>
      <w:r w:rsidR="00D36D47" w:rsidRPr="00EE77BD">
        <w:rPr>
          <w:sz w:val="22"/>
          <w:szCs w:val="22"/>
        </w:rPr>
        <w:lastRenderedPageBreak/>
        <w:t>Fechamento</w:t>
      </w:r>
      <w:r w:rsidRPr="00EE77BD">
        <w:rPr>
          <w:sz w:val="22"/>
          <w:szCs w:val="22"/>
        </w:rPr>
        <w:t xml:space="preserve"> são, o carnaval com média de </w:t>
      </w:r>
      <w:r w:rsidR="00D36D47" w:rsidRPr="00EE77BD">
        <w:rPr>
          <w:sz w:val="22"/>
          <w:szCs w:val="22"/>
        </w:rPr>
        <w:t>0</w:t>
      </w:r>
      <w:r w:rsidR="008B132D" w:rsidRPr="00EE77BD">
        <w:rPr>
          <w:sz w:val="22"/>
          <w:szCs w:val="22"/>
        </w:rPr>
        <w:t>5</w:t>
      </w:r>
      <w:r w:rsidR="00D36D47" w:rsidRPr="00EE77BD">
        <w:rPr>
          <w:sz w:val="22"/>
          <w:szCs w:val="22"/>
        </w:rPr>
        <w:t xml:space="preserve"> tendas e </w:t>
      </w:r>
      <w:r w:rsidR="003948F0" w:rsidRPr="00EE77BD">
        <w:rPr>
          <w:sz w:val="22"/>
          <w:szCs w:val="22"/>
        </w:rPr>
        <w:t>1</w:t>
      </w:r>
      <w:r w:rsidRPr="00EE77BD">
        <w:rPr>
          <w:sz w:val="22"/>
          <w:szCs w:val="22"/>
        </w:rPr>
        <w:t xml:space="preserve">0 </w:t>
      </w:r>
      <w:r w:rsidR="00D36D47" w:rsidRPr="00EE77BD">
        <w:rPr>
          <w:sz w:val="22"/>
          <w:szCs w:val="22"/>
        </w:rPr>
        <w:t>gradis</w:t>
      </w:r>
      <w:r w:rsidRPr="00EE77BD">
        <w:rPr>
          <w:sz w:val="22"/>
          <w:szCs w:val="22"/>
        </w:rPr>
        <w:t xml:space="preserve">, os Festivais de Outono e Primavera com </w:t>
      </w:r>
      <w:r w:rsidR="004478F4" w:rsidRPr="00EE77BD">
        <w:rPr>
          <w:sz w:val="22"/>
          <w:szCs w:val="22"/>
        </w:rPr>
        <w:t xml:space="preserve">média de </w:t>
      </w:r>
      <w:r w:rsidR="00D36D47" w:rsidRPr="00EE77BD">
        <w:rPr>
          <w:sz w:val="22"/>
          <w:szCs w:val="22"/>
        </w:rPr>
        <w:t>0</w:t>
      </w:r>
      <w:r w:rsidR="008B132D" w:rsidRPr="00EE77BD">
        <w:rPr>
          <w:sz w:val="22"/>
          <w:szCs w:val="22"/>
        </w:rPr>
        <w:t>7</w:t>
      </w:r>
      <w:r w:rsidR="00D36D47" w:rsidRPr="00EE77BD">
        <w:rPr>
          <w:sz w:val="22"/>
          <w:szCs w:val="22"/>
        </w:rPr>
        <w:t xml:space="preserve"> tendas e </w:t>
      </w:r>
      <w:r w:rsidR="003948F0" w:rsidRPr="00EE77BD">
        <w:rPr>
          <w:sz w:val="22"/>
          <w:szCs w:val="22"/>
        </w:rPr>
        <w:t>1</w:t>
      </w:r>
      <w:r w:rsidR="00D36D47" w:rsidRPr="00EE77BD">
        <w:rPr>
          <w:sz w:val="22"/>
          <w:szCs w:val="22"/>
        </w:rPr>
        <w:t xml:space="preserve">0 gradis, </w:t>
      </w:r>
      <w:r w:rsidRPr="00EE77BD">
        <w:rPr>
          <w:sz w:val="22"/>
          <w:szCs w:val="22"/>
        </w:rPr>
        <w:t xml:space="preserve">o Arraiá com </w:t>
      </w:r>
      <w:r w:rsidR="004478F4" w:rsidRPr="00EE77BD">
        <w:rPr>
          <w:sz w:val="22"/>
          <w:szCs w:val="22"/>
        </w:rPr>
        <w:t xml:space="preserve">média de </w:t>
      </w:r>
      <w:r w:rsidR="008B132D" w:rsidRPr="00EE77BD">
        <w:rPr>
          <w:sz w:val="22"/>
          <w:szCs w:val="22"/>
        </w:rPr>
        <w:t>08</w:t>
      </w:r>
      <w:r w:rsidR="00D36D47" w:rsidRPr="00EE77BD">
        <w:rPr>
          <w:sz w:val="22"/>
          <w:szCs w:val="22"/>
        </w:rPr>
        <w:t xml:space="preserve"> tendas e </w:t>
      </w:r>
      <w:r w:rsidR="003948F0" w:rsidRPr="00EE77BD">
        <w:rPr>
          <w:sz w:val="22"/>
          <w:szCs w:val="22"/>
        </w:rPr>
        <w:t>1</w:t>
      </w:r>
      <w:r w:rsidR="00D36D47" w:rsidRPr="00EE77BD">
        <w:rPr>
          <w:sz w:val="22"/>
          <w:szCs w:val="22"/>
        </w:rPr>
        <w:t>0 gradis</w:t>
      </w:r>
      <w:r w:rsidRPr="00EE77BD">
        <w:rPr>
          <w:sz w:val="22"/>
          <w:szCs w:val="22"/>
        </w:rPr>
        <w:t xml:space="preserve">, Festival do Morango com </w:t>
      </w:r>
      <w:r w:rsidR="004478F4" w:rsidRPr="00EE77BD">
        <w:rPr>
          <w:sz w:val="22"/>
          <w:szCs w:val="22"/>
        </w:rPr>
        <w:t xml:space="preserve">média de </w:t>
      </w:r>
      <w:r w:rsidR="00D36D47" w:rsidRPr="00EE77BD">
        <w:rPr>
          <w:sz w:val="22"/>
          <w:szCs w:val="22"/>
        </w:rPr>
        <w:t>1</w:t>
      </w:r>
      <w:r w:rsidR="008B132D" w:rsidRPr="00EE77BD">
        <w:rPr>
          <w:sz w:val="22"/>
          <w:szCs w:val="22"/>
        </w:rPr>
        <w:t>8</w:t>
      </w:r>
      <w:r w:rsidR="00D36D47" w:rsidRPr="00EE77BD">
        <w:rPr>
          <w:sz w:val="22"/>
          <w:szCs w:val="22"/>
        </w:rPr>
        <w:t xml:space="preserve"> tendas, 150 gradis e 1</w:t>
      </w:r>
      <w:r w:rsidR="003948F0" w:rsidRPr="00EE77BD">
        <w:rPr>
          <w:sz w:val="22"/>
          <w:szCs w:val="22"/>
        </w:rPr>
        <w:t>2</w:t>
      </w:r>
      <w:r w:rsidR="00D36D47" w:rsidRPr="00EE77BD">
        <w:rPr>
          <w:sz w:val="22"/>
          <w:szCs w:val="22"/>
        </w:rPr>
        <w:t>0 placas de fechamento</w:t>
      </w:r>
      <w:r w:rsidRPr="00EE77BD">
        <w:rPr>
          <w:sz w:val="22"/>
          <w:szCs w:val="22"/>
        </w:rPr>
        <w:t>, Aniversário da cidade</w:t>
      </w:r>
      <w:r w:rsidR="00D36D47" w:rsidRPr="00EE77BD">
        <w:rPr>
          <w:sz w:val="22"/>
          <w:szCs w:val="22"/>
        </w:rPr>
        <w:t>, Natal</w:t>
      </w:r>
      <w:r w:rsidRPr="00EE77BD">
        <w:rPr>
          <w:sz w:val="22"/>
          <w:szCs w:val="22"/>
        </w:rPr>
        <w:t xml:space="preserve"> e Réveillon com</w:t>
      </w:r>
      <w:r w:rsidR="004478F4" w:rsidRPr="00EE77BD">
        <w:rPr>
          <w:sz w:val="22"/>
          <w:szCs w:val="22"/>
        </w:rPr>
        <w:t xml:space="preserve"> média de</w:t>
      </w:r>
      <w:r w:rsidRPr="00EE77BD">
        <w:rPr>
          <w:sz w:val="22"/>
          <w:szCs w:val="22"/>
        </w:rPr>
        <w:t xml:space="preserve"> </w:t>
      </w:r>
      <w:r w:rsidR="00D36D47" w:rsidRPr="00EE77BD">
        <w:rPr>
          <w:sz w:val="22"/>
          <w:szCs w:val="22"/>
        </w:rPr>
        <w:t>0</w:t>
      </w:r>
      <w:r w:rsidR="008B132D" w:rsidRPr="00EE77BD">
        <w:rPr>
          <w:sz w:val="22"/>
          <w:szCs w:val="22"/>
        </w:rPr>
        <w:t>8</w:t>
      </w:r>
      <w:r w:rsidR="00D36D47" w:rsidRPr="00EE77BD">
        <w:rPr>
          <w:sz w:val="22"/>
          <w:szCs w:val="22"/>
        </w:rPr>
        <w:t xml:space="preserve"> tendas e </w:t>
      </w:r>
      <w:r w:rsidR="008B132D" w:rsidRPr="00EE77BD">
        <w:rPr>
          <w:sz w:val="22"/>
          <w:szCs w:val="22"/>
        </w:rPr>
        <w:t>2</w:t>
      </w:r>
      <w:r w:rsidR="00D36D47" w:rsidRPr="00EE77BD">
        <w:rPr>
          <w:sz w:val="22"/>
          <w:szCs w:val="22"/>
        </w:rPr>
        <w:t>0 gradis, as Festas Rurais e Re</w:t>
      </w:r>
      <w:r w:rsidR="008B132D" w:rsidRPr="00EE77BD">
        <w:rPr>
          <w:sz w:val="22"/>
          <w:szCs w:val="22"/>
        </w:rPr>
        <w:t xml:space="preserve">ligiosas com média de </w:t>
      </w:r>
      <w:r w:rsidR="003948F0" w:rsidRPr="00EE77BD">
        <w:rPr>
          <w:sz w:val="22"/>
          <w:szCs w:val="22"/>
        </w:rPr>
        <w:t>8</w:t>
      </w:r>
      <w:r w:rsidR="008B132D" w:rsidRPr="00EE77BD">
        <w:rPr>
          <w:sz w:val="22"/>
          <w:szCs w:val="22"/>
        </w:rPr>
        <w:t xml:space="preserve"> tendas, 40 gradis e </w:t>
      </w:r>
      <w:r w:rsidRPr="00EE77BD">
        <w:rPr>
          <w:sz w:val="22"/>
          <w:szCs w:val="22"/>
        </w:rPr>
        <w:t xml:space="preserve">os campeonatos de futebol e futsal do Esporte com </w:t>
      </w:r>
      <w:r w:rsidR="004478F4" w:rsidRPr="00EE77BD">
        <w:rPr>
          <w:sz w:val="22"/>
          <w:szCs w:val="22"/>
        </w:rPr>
        <w:t xml:space="preserve">média de </w:t>
      </w:r>
      <w:r w:rsidR="003948F0" w:rsidRPr="00EE77BD">
        <w:rPr>
          <w:sz w:val="22"/>
          <w:szCs w:val="22"/>
        </w:rPr>
        <w:t>2</w:t>
      </w:r>
      <w:r w:rsidR="008B132D" w:rsidRPr="00EE77BD">
        <w:rPr>
          <w:sz w:val="22"/>
          <w:szCs w:val="22"/>
        </w:rPr>
        <w:t xml:space="preserve">0 tendas e </w:t>
      </w:r>
      <w:r w:rsidR="003948F0" w:rsidRPr="00EE77BD">
        <w:rPr>
          <w:sz w:val="22"/>
          <w:szCs w:val="22"/>
        </w:rPr>
        <w:t>1</w:t>
      </w:r>
      <w:r w:rsidR="008B132D" w:rsidRPr="00EE77BD">
        <w:rPr>
          <w:sz w:val="22"/>
          <w:szCs w:val="22"/>
        </w:rPr>
        <w:t>0 gradis</w:t>
      </w:r>
      <w:r w:rsidRPr="00EE77BD">
        <w:rPr>
          <w:sz w:val="22"/>
          <w:szCs w:val="22"/>
        </w:rPr>
        <w:t>.</w:t>
      </w:r>
    </w:p>
    <w:p w:rsidR="00D36D47" w:rsidRPr="00EE77BD" w:rsidRDefault="00D36D47" w:rsidP="004478F4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</w:p>
    <w:p w:rsidR="00A302AE" w:rsidRPr="00EE77BD" w:rsidRDefault="00B67849" w:rsidP="00B67849">
      <w:pPr>
        <w:pStyle w:val="Corpodetexto"/>
        <w:spacing w:line="360" w:lineRule="auto"/>
        <w:ind w:firstLine="708"/>
        <w:rPr>
          <w:sz w:val="22"/>
          <w:szCs w:val="22"/>
        </w:rPr>
      </w:pPr>
      <w:r w:rsidRPr="00EE77BD">
        <w:rPr>
          <w:sz w:val="22"/>
          <w:szCs w:val="22"/>
        </w:rPr>
        <w:t xml:space="preserve"> </w:t>
      </w:r>
      <w:r w:rsidR="00A302AE" w:rsidRPr="00EE77BD">
        <w:rPr>
          <w:sz w:val="22"/>
          <w:szCs w:val="22"/>
        </w:rPr>
        <w:t>Entende-se necessária a contratação dos seguintes itens e quantitativos:</w:t>
      </w:r>
    </w:p>
    <w:p w:rsidR="00D31545" w:rsidRPr="00EE77BD" w:rsidRDefault="00D31545" w:rsidP="00B67849">
      <w:pPr>
        <w:pStyle w:val="Corpodetexto"/>
        <w:spacing w:line="360" w:lineRule="auto"/>
        <w:ind w:firstLine="708"/>
        <w:rPr>
          <w:sz w:val="22"/>
          <w:szCs w:val="22"/>
        </w:rPr>
      </w:pPr>
    </w:p>
    <w:tbl>
      <w:tblPr>
        <w:tblpPr w:leftFromText="141" w:rightFromText="141" w:vertAnchor="text" w:horzAnchor="margin" w:tblpY="265"/>
        <w:tblW w:w="9361" w:type="dxa"/>
        <w:tblCellMar>
          <w:left w:w="70" w:type="dxa"/>
          <w:right w:w="70" w:type="dxa"/>
        </w:tblCellMar>
        <w:tblLook w:val="04A0"/>
      </w:tblPr>
      <w:tblGrid>
        <w:gridCol w:w="1336"/>
        <w:gridCol w:w="5110"/>
        <w:gridCol w:w="1451"/>
        <w:gridCol w:w="1464"/>
      </w:tblGrid>
      <w:tr w:rsidR="00F47F16" w:rsidRPr="00EE77BD" w:rsidTr="00721A37">
        <w:trPr>
          <w:trHeight w:val="393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16" w:rsidRPr="00EE77BD" w:rsidRDefault="00F47F16" w:rsidP="00F47F16">
            <w:pPr>
              <w:jc w:val="center"/>
              <w:rPr>
                <w:b/>
                <w:bCs/>
                <w:color w:val="000000"/>
              </w:rPr>
            </w:pPr>
            <w:r w:rsidRPr="00EE77BD">
              <w:rPr>
                <w:b/>
                <w:bCs/>
                <w:color w:val="000000"/>
              </w:rPr>
              <w:t>ITEM</w:t>
            </w:r>
          </w:p>
        </w:tc>
        <w:tc>
          <w:tcPr>
            <w:tcW w:w="5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16" w:rsidRPr="00EE77BD" w:rsidRDefault="00F47F16" w:rsidP="00F47F16">
            <w:pPr>
              <w:jc w:val="center"/>
              <w:rPr>
                <w:b/>
                <w:bCs/>
                <w:color w:val="000000"/>
              </w:rPr>
            </w:pPr>
            <w:r w:rsidRPr="00EE77BD">
              <w:rPr>
                <w:b/>
                <w:bCs/>
                <w:color w:val="000000"/>
              </w:rPr>
              <w:t>DESCRIÇÃO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16" w:rsidRPr="00EE77BD" w:rsidRDefault="00F47F16" w:rsidP="00F47F16">
            <w:pPr>
              <w:jc w:val="center"/>
              <w:rPr>
                <w:b/>
                <w:bCs/>
                <w:color w:val="000000"/>
              </w:rPr>
            </w:pPr>
            <w:r w:rsidRPr="00EE77BD">
              <w:rPr>
                <w:b/>
                <w:bCs/>
                <w:color w:val="000000"/>
              </w:rPr>
              <w:t>UNID. DE MEDIDA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16" w:rsidRPr="00EE77BD" w:rsidRDefault="00F47F16" w:rsidP="00F47F16">
            <w:pPr>
              <w:jc w:val="center"/>
              <w:rPr>
                <w:b/>
                <w:bCs/>
                <w:color w:val="000000"/>
              </w:rPr>
            </w:pPr>
            <w:r w:rsidRPr="00EE77BD">
              <w:rPr>
                <w:b/>
                <w:bCs/>
                <w:color w:val="000000"/>
              </w:rPr>
              <w:t>QUANT.</w:t>
            </w:r>
          </w:p>
          <w:p w:rsidR="00F47F16" w:rsidRPr="00EE77BD" w:rsidRDefault="00F47F16" w:rsidP="00F47F16">
            <w:pPr>
              <w:rPr>
                <w:b/>
                <w:bCs/>
                <w:color w:val="000000"/>
              </w:rPr>
            </w:pPr>
          </w:p>
        </w:tc>
      </w:tr>
      <w:tr w:rsidR="00F47F16" w:rsidRPr="00EE77BD" w:rsidTr="003F2BD5">
        <w:trPr>
          <w:trHeight w:val="255"/>
        </w:trPr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16" w:rsidRPr="00EE77BD" w:rsidRDefault="00F47F16" w:rsidP="00F47F16">
            <w:pPr>
              <w:rPr>
                <w:b/>
                <w:bCs/>
                <w:color w:val="000000"/>
              </w:rPr>
            </w:pPr>
          </w:p>
        </w:tc>
        <w:tc>
          <w:tcPr>
            <w:tcW w:w="5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16" w:rsidRPr="00EE77BD" w:rsidRDefault="00F47F16" w:rsidP="00F47F16">
            <w:pPr>
              <w:rPr>
                <w:b/>
                <w:bCs/>
                <w:color w:val="000000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16" w:rsidRPr="00EE77BD" w:rsidRDefault="00F47F16" w:rsidP="00F47F16">
            <w:pPr>
              <w:rPr>
                <w:b/>
                <w:bCs/>
                <w:color w:val="000000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16" w:rsidRPr="00EE77BD" w:rsidRDefault="00F47F16" w:rsidP="00F47F16">
            <w:pPr>
              <w:rPr>
                <w:b/>
                <w:bCs/>
                <w:color w:val="000000"/>
              </w:rPr>
            </w:pPr>
          </w:p>
        </w:tc>
      </w:tr>
      <w:tr w:rsidR="00F47F16" w:rsidRPr="00EE77BD" w:rsidTr="003F2BD5">
        <w:trPr>
          <w:trHeight w:val="31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16" w:rsidRPr="00EE77BD" w:rsidRDefault="00F47F16" w:rsidP="00F47F16">
            <w:pPr>
              <w:jc w:val="center"/>
              <w:rPr>
                <w:b/>
                <w:bCs/>
                <w:color w:val="000000"/>
              </w:rPr>
            </w:pPr>
            <w:r w:rsidRPr="00EE77BD">
              <w:rPr>
                <w:b/>
                <w:bCs/>
                <w:color w:val="000000"/>
              </w:rPr>
              <w:t>1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F16" w:rsidRPr="00EE77BD" w:rsidRDefault="003F2BD5" w:rsidP="00BE2EAD">
            <w:pPr>
              <w:pStyle w:val="Corpodetexto"/>
              <w:jc w:val="both"/>
              <w:rPr>
                <w:rFonts w:ascii="Arial" w:eastAsia="Arial Unicode MS" w:hAnsi="Arial" w:cs="Arial"/>
                <w:sz w:val="22"/>
                <w:szCs w:val="22"/>
              </w:rPr>
            </w:pPr>
            <w:r w:rsidRPr="00EE77BD">
              <w:rPr>
                <w:rFonts w:ascii="Arial" w:eastAsia="Arial Unicode MS" w:hAnsi="Arial" w:cs="Arial"/>
                <w:b/>
                <w:sz w:val="22"/>
                <w:szCs w:val="22"/>
              </w:rPr>
              <w:t>Tenda (pirâmide) medindo 04x04 mts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16" w:rsidRPr="00EE77BD" w:rsidRDefault="00F47F16" w:rsidP="00F47F16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Unid.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16" w:rsidRPr="00EE77BD" w:rsidRDefault="003948F0" w:rsidP="00F47F16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20</w:t>
            </w:r>
          </w:p>
        </w:tc>
      </w:tr>
      <w:tr w:rsidR="003F2BD5" w:rsidRPr="00EE77BD" w:rsidTr="00A14AF0">
        <w:trPr>
          <w:trHeight w:val="31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b/>
                <w:bCs/>
                <w:color w:val="000000"/>
              </w:rPr>
            </w:pPr>
            <w:r w:rsidRPr="00EE77BD">
              <w:rPr>
                <w:b/>
                <w:bCs/>
                <w:color w:val="000000"/>
              </w:rPr>
              <w:t>2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843991">
            <w:r w:rsidRPr="00EE77BD">
              <w:rPr>
                <w:rFonts w:ascii="Arial" w:eastAsia="Arial Unicode MS" w:hAnsi="Arial" w:cs="Arial"/>
                <w:b/>
              </w:rPr>
              <w:t xml:space="preserve">Tenda </w:t>
            </w:r>
            <w:r w:rsidR="00BE2EAD" w:rsidRPr="00EE77BD">
              <w:rPr>
                <w:rFonts w:ascii="Arial" w:eastAsia="Arial Unicode MS" w:hAnsi="Arial" w:cs="Arial"/>
                <w:b/>
              </w:rPr>
              <w:t xml:space="preserve">(pirâmide) </w:t>
            </w:r>
            <w:r w:rsidRPr="00EE77BD">
              <w:rPr>
                <w:rFonts w:ascii="Arial" w:eastAsia="Arial Unicode MS" w:hAnsi="Arial" w:cs="Arial"/>
                <w:b/>
              </w:rPr>
              <w:t>medindo 06x06 mts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Unid.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948F0" w:rsidP="003F2BD5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10</w:t>
            </w:r>
          </w:p>
        </w:tc>
      </w:tr>
      <w:tr w:rsidR="003F2BD5" w:rsidRPr="00EE77BD" w:rsidTr="00A14AF0">
        <w:trPr>
          <w:trHeight w:val="31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b/>
                <w:bCs/>
                <w:color w:val="000000"/>
              </w:rPr>
            </w:pPr>
            <w:r w:rsidRPr="00EE77BD">
              <w:rPr>
                <w:b/>
                <w:bCs/>
                <w:color w:val="000000"/>
              </w:rPr>
              <w:t>3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843991">
            <w:pPr>
              <w:rPr>
                <w:rFonts w:ascii="Arial" w:eastAsia="Arial Unicode MS" w:hAnsi="Arial" w:cs="Arial"/>
                <w:b/>
              </w:rPr>
            </w:pPr>
            <w:r w:rsidRPr="00EE77BD">
              <w:rPr>
                <w:rFonts w:ascii="Arial" w:eastAsia="Arial Unicode MS" w:hAnsi="Arial" w:cs="Arial"/>
                <w:b/>
              </w:rPr>
              <w:t xml:space="preserve">Tenda </w:t>
            </w:r>
            <w:r w:rsidR="00BE2EAD" w:rsidRPr="00EE77BD">
              <w:rPr>
                <w:rFonts w:ascii="Arial" w:eastAsia="Arial Unicode MS" w:hAnsi="Arial" w:cs="Arial"/>
                <w:b/>
              </w:rPr>
              <w:t xml:space="preserve">(pirâmide) </w:t>
            </w:r>
            <w:r w:rsidRPr="00EE77BD">
              <w:rPr>
                <w:rFonts w:ascii="Arial" w:eastAsia="Arial Unicode MS" w:hAnsi="Arial" w:cs="Arial"/>
                <w:b/>
              </w:rPr>
              <w:t>medindo 08x08 mts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Unid.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948F0" w:rsidP="003F2BD5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20</w:t>
            </w:r>
          </w:p>
        </w:tc>
      </w:tr>
      <w:tr w:rsidR="003F2BD5" w:rsidRPr="00EE77BD" w:rsidTr="00A14AF0">
        <w:trPr>
          <w:trHeight w:val="31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b/>
                <w:bCs/>
                <w:color w:val="000000"/>
              </w:rPr>
            </w:pPr>
            <w:r w:rsidRPr="00EE77BD">
              <w:rPr>
                <w:b/>
                <w:bCs/>
                <w:color w:val="000000"/>
              </w:rPr>
              <w:t>4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843991">
            <w:pPr>
              <w:rPr>
                <w:rFonts w:ascii="Arial" w:eastAsia="Arial Unicode MS" w:hAnsi="Arial" w:cs="Arial"/>
                <w:b/>
              </w:rPr>
            </w:pPr>
            <w:r w:rsidRPr="00EE77BD">
              <w:rPr>
                <w:rFonts w:ascii="Arial" w:eastAsia="Arial Unicode MS" w:hAnsi="Arial" w:cs="Arial"/>
                <w:b/>
              </w:rPr>
              <w:t xml:space="preserve">Tenda </w:t>
            </w:r>
            <w:r w:rsidR="00BE2EAD" w:rsidRPr="00EE77BD">
              <w:rPr>
                <w:rFonts w:ascii="Arial" w:eastAsia="Arial Unicode MS" w:hAnsi="Arial" w:cs="Arial"/>
                <w:b/>
              </w:rPr>
              <w:t xml:space="preserve">(pirâmide) </w:t>
            </w:r>
            <w:r w:rsidRPr="00EE77BD">
              <w:rPr>
                <w:rFonts w:ascii="Arial" w:eastAsia="Arial Unicode MS" w:hAnsi="Arial" w:cs="Arial"/>
                <w:b/>
              </w:rPr>
              <w:t>medindo 10x10 mts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Unid.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948F0" w:rsidP="003F2BD5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40</w:t>
            </w:r>
          </w:p>
        </w:tc>
      </w:tr>
      <w:tr w:rsidR="003F2BD5" w:rsidRPr="00EE77BD" w:rsidTr="00A14AF0">
        <w:trPr>
          <w:trHeight w:val="31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b/>
                <w:bCs/>
                <w:color w:val="000000"/>
              </w:rPr>
            </w:pPr>
            <w:r w:rsidRPr="00EE77BD">
              <w:rPr>
                <w:b/>
                <w:bCs/>
                <w:color w:val="000000"/>
              </w:rPr>
              <w:t>5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rPr>
                <w:rFonts w:ascii="Arial" w:eastAsia="Arial Unicode MS" w:hAnsi="Arial" w:cs="Arial"/>
                <w:b/>
              </w:rPr>
            </w:pPr>
            <w:r w:rsidRPr="00EE77BD">
              <w:rPr>
                <w:rFonts w:ascii="Arial" w:eastAsia="Arial Unicode MS" w:hAnsi="Arial" w:cs="Arial"/>
                <w:b/>
              </w:rPr>
              <w:t>Grade de Isolamento / contenção (Gradil)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Unid.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300</w:t>
            </w:r>
          </w:p>
        </w:tc>
      </w:tr>
      <w:tr w:rsidR="003F2BD5" w:rsidRPr="00EE77BD" w:rsidTr="00A14AF0">
        <w:trPr>
          <w:trHeight w:val="31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b/>
                <w:bCs/>
                <w:color w:val="000000"/>
              </w:rPr>
            </w:pPr>
            <w:r w:rsidRPr="00EE77BD">
              <w:rPr>
                <w:b/>
                <w:bCs/>
                <w:color w:val="000000"/>
              </w:rPr>
              <w:t>6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rPr>
                <w:rFonts w:ascii="Arial" w:eastAsia="Arial Unicode MS" w:hAnsi="Arial" w:cs="Arial"/>
                <w:b/>
              </w:rPr>
            </w:pPr>
            <w:r w:rsidRPr="00EE77BD">
              <w:rPr>
                <w:rFonts w:ascii="Arial" w:eastAsia="Arial Unicode MS" w:hAnsi="Arial" w:cs="Arial"/>
                <w:b/>
              </w:rPr>
              <w:t>Fechamento (Placa)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Unid.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D5" w:rsidRPr="00EE77BD" w:rsidRDefault="003F2BD5" w:rsidP="003F2BD5">
            <w:pPr>
              <w:jc w:val="center"/>
              <w:rPr>
                <w:color w:val="000000"/>
              </w:rPr>
            </w:pPr>
            <w:r w:rsidRPr="00EE77BD">
              <w:rPr>
                <w:color w:val="000000"/>
              </w:rPr>
              <w:t>150</w:t>
            </w:r>
          </w:p>
        </w:tc>
      </w:tr>
    </w:tbl>
    <w:p w:rsidR="00314A95" w:rsidRPr="00EE77BD" w:rsidRDefault="00314A95" w:rsidP="00F47F1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</w:p>
    <w:p w:rsidR="003F2BD5" w:rsidRPr="00EE77BD" w:rsidRDefault="003F2BD5" w:rsidP="003F2BD5">
      <w:pPr>
        <w:pStyle w:val="PargrafodaLista"/>
        <w:numPr>
          <w:ilvl w:val="0"/>
          <w:numId w:val="20"/>
        </w:numPr>
        <w:spacing w:line="360" w:lineRule="auto"/>
        <w:rPr>
          <w:rFonts w:eastAsia="Arial Unicode MS"/>
        </w:rPr>
      </w:pPr>
      <w:r w:rsidRPr="00EE77BD">
        <w:rPr>
          <w:rFonts w:eastAsia="Arial Unicode MS"/>
        </w:rPr>
        <w:t>Todas as Tendas deverão ser cobertas com lona anti-chama branca e com fechamento e balcão lateral quando solicitado;</w:t>
      </w:r>
    </w:p>
    <w:p w:rsidR="00F132DC" w:rsidRPr="00EE77BD" w:rsidRDefault="00F132DC" w:rsidP="003F2BD5">
      <w:pPr>
        <w:pStyle w:val="PargrafodaLista"/>
        <w:numPr>
          <w:ilvl w:val="0"/>
          <w:numId w:val="20"/>
        </w:numPr>
        <w:spacing w:line="360" w:lineRule="auto"/>
        <w:rPr>
          <w:rFonts w:eastAsia="Arial Unicode MS"/>
        </w:rPr>
      </w:pPr>
      <w:r w:rsidRPr="00EE77BD">
        <w:rPr>
          <w:rFonts w:eastAsia="Arial Unicode MS"/>
        </w:rPr>
        <w:t>Formato Pir</w:t>
      </w:r>
      <w:r w:rsidR="00D31545" w:rsidRPr="00EE77BD">
        <w:rPr>
          <w:rFonts w:eastAsia="Arial Unicode MS"/>
        </w:rPr>
        <w:t>â</w:t>
      </w:r>
      <w:r w:rsidRPr="00EE77BD">
        <w:rPr>
          <w:rFonts w:eastAsia="Arial Unicode MS"/>
        </w:rPr>
        <w:t>mid</w:t>
      </w:r>
      <w:r w:rsidR="00D31545" w:rsidRPr="00EE77BD">
        <w:rPr>
          <w:rFonts w:eastAsia="Arial Unicode MS"/>
        </w:rPr>
        <w:t>e</w:t>
      </w:r>
      <w:r w:rsidRPr="00EE77BD">
        <w:rPr>
          <w:rFonts w:eastAsia="Arial Unicode MS"/>
        </w:rPr>
        <w:t xml:space="preserve"> ou Chapéu de Bruxa;</w:t>
      </w:r>
    </w:p>
    <w:p w:rsidR="003F2BD5" w:rsidRPr="00EE77BD" w:rsidRDefault="003F2BD5" w:rsidP="003F2BD5">
      <w:pPr>
        <w:pStyle w:val="PargrafodaLista"/>
        <w:numPr>
          <w:ilvl w:val="0"/>
          <w:numId w:val="20"/>
        </w:numPr>
        <w:spacing w:line="360" w:lineRule="auto"/>
        <w:rPr>
          <w:rFonts w:eastAsia="Arial Unicode MS"/>
        </w:rPr>
      </w:pPr>
      <w:r w:rsidRPr="00EE77BD">
        <w:rPr>
          <w:rFonts w:eastAsia="Arial Unicode MS"/>
        </w:rPr>
        <w:t>As Tendas 8x8 e 10x10 deverão possuir alongador de altura;</w:t>
      </w:r>
    </w:p>
    <w:p w:rsidR="003F2BD5" w:rsidRPr="00EE77BD" w:rsidRDefault="003F2BD5" w:rsidP="003F2BD5">
      <w:pPr>
        <w:pStyle w:val="PargrafodaLista"/>
        <w:numPr>
          <w:ilvl w:val="0"/>
          <w:numId w:val="20"/>
        </w:numPr>
        <w:spacing w:line="360" w:lineRule="auto"/>
        <w:rPr>
          <w:rFonts w:eastAsia="Arial Unicode MS"/>
        </w:rPr>
      </w:pPr>
      <w:r w:rsidRPr="00EE77BD">
        <w:rPr>
          <w:rFonts w:eastAsia="Arial Unicode MS"/>
        </w:rPr>
        <w:t>Na semana do evento a empresa devera emitir art da tenda;</w:t>
      </w:r>
    </w:p>
    <w:p w:rsidR="003F2BD5" w:rsidRPr="00EE77BD" w:rsidRDefault="003F2BD5" w:rsidP="003F2BD5">
      <w:pPr>
        <w:pStyle w:val="PargrafodaLista"/>
        <w:numPr>
          <w:ilvl w:val="0"/>
          <w:numId w:val="20"/>
        </w:numPr>
        <w:spacing w:line="360" w:lineRule="auto"/>
        <w:rPr>
          <w:rFonts w:eastAsia="Arial Unicode MS"/>
        </w:rPr>
      </w:pPr>
      <w:r w:rsidRPr="00EE77BD">
        <w:rPr>
          <w:rFonts w:eastAsia="Arial Unicode MS"/>
        </w:rPr>
        <w:t>As placas de Fechamento deverão possuir medidas de 2,00 largura x 2,10 de altura;</w:t>
      </w:r>
    </w:p>
    <w:p w:rsidR="003F2BD5" w:rsidRPr="00EE77BD" w:rsidRDefault="003F2BD5" w:rsidP="003F2BD5">
      <w:pPr>
        <w:pStyle w:val="PargrafodaLista"/>
        <w:numPr>
          <w:ilvl w:val="0"/>
          <w:numId w:val="20"/>
        </w:numPr>
        <w:spacing w:line="360" w:lineRule="auto"/>
        <w:rPr>
          <w:rFonts w:eastAsia="Arial Unicode MS"/>
        </w:rPr>
      </w:pPr>
      <w:r w:rsidRPr="00EE77BD">
        <w:rPr>
          <w:rFonts w:eastAsia="Arial Unicode MS"/>
        </w:rPr>
        <w:t>As placas de Fechamento deverão estar limpas e sem nenhum tipo de propaganda ou material impresso colado;</w:t>
      </w:r>
    </w:p>
    <w:p w:rsidR="003F2BD5" w:rsidRPr="00EE77BD" w:rsidRDefault="003F2BD5" w:rsidP="003F2BD5">
      <w:pPr>
        <w:pStyle w:val="PargrafodaLista"/>
        <w:numPr>
          <w:ilvl w:val="0"/>
          <w:numId w:val="20"/>
        </w:numPr>
        <w:spacing w:line="360" w:lineRule="auto"/>
        <w:rPr>
          <w:rFonts w:eastAsia="Arial Unicode MS"/>
        </w:rPr>
      </w:pPr>
      <w:r w:rsidRPr="00EE77BD">
        <w:rPr>
          <w:rFonts w:eastAsia="Arial Unicode MS"/>
        </w:rPr>
        <w:t xml:space="preserve">As Grades de isolamento devem possuir medidas de 2,00 largura x 1,20 de altura e em bom estado de conservação; </w:t>
      </w:r>
    </w:p>
    <w:p w:rsidR="003F2BD5" w:rsidRPr="00EE77BD" w:rsidRDefault="003F2BD5" w:rsidP="003F2BD5">
      <w:pPr>
        <w:pStyle w:val="PargrafodaLista"/>
        <w:numPr>
          <w:ilvl w:val="0"/>
          <w:numId w:val="20"/>
        </w:numPr>
        <w:spacing w:line="360" w:lineRule="auto"/>
        <w:rPr>
          <w:bCs/>
        </w:rPr>
      </w:pPr>
      <w:r w:rsidRPr="00EE77BD">
        <w:rPr>
          <w:rFonts w:eastAsia="Arial Unicode MS"/>
        </w:rPr>
        <w:t>Para cada serviço de locação considerar um período de 04 dias;</w:t>
      </w:r>
    </w:p>
    <w:p w:rsidR="003F2BD5" w:rsidRPr="00EE77BD" w:rsidRDefault="003F2BD5" w:rsidP="003F2BD5">
      <w:pPr>
        <w:pStyle w:val="PargrafodaLista"/>
        <w:numPr>
          <w:ilvl w:val="0"/>
          <w:numId w:val="20"/>
        </w:numPr>
        <w:spacing w:line="360" w:lineRule="auto"/>
      </w:pPr>
      <w:r w:rsidRPr="00EE77BD">
        <w:rPr>
          <w:rFonts w:eastAsia="Arial Unicode MS"/>
        </w:rPr>
        <w:t>A presente locação poderá abranger</w:t>
      </w:r>
      <w:r w:rsidRPr="00EE77BD">
        <w:rPr>
          <w:bCs/>
        </w:rPr>
        <w:t xml:space="preserve"> as festividades como Carnaval, Festivais de Outono, de Primavera, de Dança, do Morango, Arraiá, shows na praça, Aniversário da Cidade e Réveillon, feiras, exposições, congressos, festas de bairros rurais, entre outros;</w:t>
      </w:r>
    </w:p>
    <w:p w:rsidR="003F2BD5" w:rsidRPr="00EE77BD" w:rsidRDefault="003F2BD5" w:rsidP="003F2BD5">
      <w:pPr>
        <w:pStyle w:val="PargrafodaLista"/>
        <w:numPr>
          <w:ilvl w:val="0"/>
          <w:numId w:val="20"/>
        </w:numPr>
        <w:spacing w:line="360" w:lineRule="auto"/>
      </w:pPr>
      <w:r w:rsidRPr="00EE77BD">
        <w:rPr>
          <w:bCs/>
        </w:rPr>
        <w:t xml:space="preserve">A fixação da Tenda deverá ser feita com Alças (cordas) de segurança. Caso não seja possível perfurar o chão, a empresa deverá fornecer tambores com areia para que as alças sejam </w:t>
      </w:r>
      <w:r w:rsidRPr="00EE77BD">
        <w:rPr>
          <w:bCs/>
        </w:rPr>
        <w:lastRenderedPageBreak/>
        <w:t>amarradas.</w:t>
      </w:r>
    </w:p>
    <w:p w:rsidR="003F2BD5" w:rsidRPr="00EE77BD" w:rsidRDefault="003F2BD5" w:rsidP="003F2BD5">
      <w:pPr>
        <w:pStyle w:val="Corpodetexto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EE77BD">
        <w:rPr>
          <w:rFonts w:eastAsia="Arial Unicode MS"/>
          <w:sz w:val="22"/>
          <w:szCs w:val="22"/>
        </w:rPr>
        <w:t>A Alimentação de funcionários, o transporte de material e a montagem ficarão por conta da Empresa.</w:t>
      </w:r>
    </w:p>
    <w:p w:rsidR="00D31545" w:rsidRPr="00EE77BD" w:rsidRDefault="00D31545" w:rsidP="00D31545">
      <w:pPr>
        <w:pStyle w:val="PargrafodaLista"/>
        <w:numPr>
          <w:ilvl w:val="0"/>
          <w:numId w:val="17"/>
        </w:numPr>
        <w:spacing w:line="360" w:lineRule="auto"/>
        <w:rPr>
          <w:rFonts w:eastAsia="Arial Unicode MS"/>
        </w:rPr>
      </w:pPr>
      <w:r w:rsidRPr="00EE77BD">
        <w:rPr>
          <w:rFonts w:eastAsia="Arial Unicode MS"/>
        </w:rPr>
        <w:t>A empresa contratada deverá possuir atestado de capacidade técnica compatível com a característica do objeto, bem como, ter engenheiro civil ou técnico para emissão de laudos das tendas.</w:t>
      </w:r>
    </w:p>
    <w:p w:rsidR="003F50B8" w:rsidRPr="00EE77BD" w:rsidRDefault="003F50B8" w:rsidP="003F50B8">
      <w:pPr>
        <w:pStyle w:val="Corpodetexto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O pagamento será realizado, após o recebimento do prestação de serviço, em até 10 dias a partir do atesto da  nota fiscal.</w:t>
      </w:r>
    </w:p>
    <w:p w:rsidR="00314A95" w:rsidRPr="00EE77BD" w:rsidRDefault="00314A95" w:rsidP="00F47F1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</w:p>
    <w:p w:rsidR="00A302AE" w:rsidRPr="00EE77BD" w:rsidRDefault="00A302AE" w:rsidP="00F47F1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As unidades e especificações de itens presentes na tabela são justificadas com base nos seguintes critérios:</w:t>
      </w:r>
      <w:r w:rsidR="00F47F16" w:rsidRPr="00EE77BD">
        <w:rPr>
          <w:sz w:val="22"/>
          <w:szCs w:val="22"/>
        </w:rPr>
        <w:t xml:space="preserve"> </w:t>
      </w:r>
      <w:r w:rsidR="00E67BBF" w:rsidRPr="00EE77BD">
        <w:rPr>
          <w:sz w:val="22"/>
          <w:szCs w:val="22"/>
        </w:rPr>
        <w:t xml:space="preserve">A contratação </w:t>
      </w:r>
      <w:r w:rsidR="00F47F16" w:rsidRPr="00EE77BD">
        <w:rPr>
          <w:sz w:val="22"/>
          <w:szCs w:val="22"/>
        </w:rPr>
        <w:t xml:space="preserve">de </w:t>
      </w:r>
      <w:r w:rsidR="003F2BD5" w:rsidRPr="00EE77BD">
        <w:rPr>
          <w:sz w:val="22"/>
          <w:szCs w:val="22"/>
        </w:rPr>
        <w:t xml:space="preserve">empresa para locação, montagem e desmontagem de Tendas, Gradil e Placas de Fechamento </w:t>
      </w:r>
      <w:r w:rsidR="00F47F16" w:rsidRPr="00EE77BD">
        <w:rPr>
          <w:sz w:val="22"/>
          <w:szCs w:val="22"/>
        </w:rPr>
        <w:t>para garantir a</w:t>
      </w:r>
      <w:r w:rsidR="003F2BD5" w:rsidRPr="00EE77BD">
        <w:rPr>
          <w:sz w:val="22"/>
          <w:szCs w:val="22"/>
        </w:rPr>
        <w:t xml:space="preserve"> boa estrutura </w:t>
      </w:r>
      <w:r w:rsidR="00F47F16" w:rsidRPr="00EE77BD">
        <w:rPr>
          <w:sz w:val="22"/>
          <w:szCs w:val="22"/>
        </w:rPr>
        <w:t xml:space="preserve">segurança de toda população presente nos eventos. </w:t>
      </w:r>
    </w:p>
    <w:p w:rsidR="003F2BD5" w:rsidRPr="00EE77BD" w:rsidRDefault="003F2BD5" w:rsidP="00F47F1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320"/>
      </w:tblGrid>
      <w:tr w:rsidR="00A302AE" w:rsidRPr="00EE77BD" w:rsidTr="003F2BD5">
        <w:trPr>
          <w:trHeight w:val="388"/>
        </w:trPr>
        <w:tc>
          <w:tcPr>
            <w:tcW w:w="9320" w:type="dxa"/>
          </w:tcPr>
          <w:p w:rsidR="00A302AE" w:rsidRPr="00EE77BD" w:rsidRDefault="00A302AE" w:rsidP="00C470A7">
            <w:pPr>
              <w:jc w:val="both"/>
              <w:rPr>
                <w:b/>
              </w:rPr>
            </w:pPr>
            <w:r w:rsidRPr="00EE77BD">
              <w:rPr>
                <w:b/>
              </w:rPr>
              <w:t>8 – ESTIMATIVA DE VALORES</w:t>
            </w:r>
            <w:r w:rsidR="00F23B84" w:rsidRPr="00EE77BD">
              <w:rPr>
                <w:b/>
              </w:rPr>
              <w:t xml:space="preserve"> CONTRATAÇÃO (Art. 18, §1º, VI, da Lei 14.133/2021)</w:t>
            </w:r>
          </w:p>
        </w:tc>
      </w:tr>
    </w:tbl>
    <w:p w:rsidR="00A302AE" w:rsidRPr="00EE77BD" w:rsidRDefault="00A302AE" w:rsidP="00A302AE">
      <w:pPr>
        <w:jc w:val="both"/>
      </w:pPr>
    </w:p>
    <w:p w:rsidR="00F47F16" w:rsidRPr="00EE77BD" w:rsidRDefault="00A302AE" w:rsidP="00F47F16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Estimativa dos valores unitários e globais da contratação, com base em pesquisa simplificada de mercado, a fim de realizar o levantamento do eventual gasto com a solução escolhida (de modo a avaliar a viabilidade econômica da opção)</w:t>
      </w:r>
      <w:r w:rsidR="00A43189" w:rsidRPr="00EE77BD">
        <w:rPr>
          <w:sz w:val="22"/>
          <w:szCs w:val="22"/>
        </w:rPr>
        <w:t>. As pesquisas foram realizadas com empresas de cidades próximas a Estiva, que conseguem atender nossa demanda devido a distância entre os municípios, o que nos ajudaria na redução de custos, tendo um bom preço para contratação, já que reduz gastos com o contratado de transporte, hospedagem e alimentação.</w:t>
      </w:r>
    </w:p>
    <w:p w:rsidR="00A43189" w:rsidRPr="00EE77BD" w:rsidRDefault="00002C91" w:rsidP="00002C91">
      <w:pPr>
        <w:pStyle w:val="Corpodetexto"/>
        <w:spacing w:line="360" w:lineRule="auto"/>
        <w:ind w:firstLine="708"/>
        <w:jc w:val="both"/>
        <w:rPr>
          <w:color w:val="FF0000"/>
          <w:sz w:val="22"/>
          <w:szCs w:val="22"/>
        </w:rPr>
      </w:pPr>
      <w:r w:rsidRPr="00EE77BD">
        <w:rPr>
          <w:sz w:val="22"/>
          <w:szCs w:val="22"/>
        </w:rPr>
        <w:t>Por fim, foram realizadas consultas a contratações realizadas por outros entes/órgãos do governo</w:t>
      </w:r>
      <w:r w:rsidR="003F2BD5" w:rsidRPr="00EE77BD">
        <w:rPr>
          <w:sz w:val="22"/>
          <w:szCs w:val="22"/>
        </w:rPr>
        <w:t xml:space="preserve"> e atas de contratação </w:t>
      </w:r>
      <w:r w:rsidR="00BF537F" w:rsidRPr="00EE77BD">
        <w:rPr>
          <w:sz w:val="22"/>
          <w:szCs w:val="22"/>
        </w:rPr>
        <w:t>deste Município</w:t>
      </w:r>
      <w:r w:rsidR="003F2BD5" w:rsidRPr="00EE77BD">
        <w:rPr>
          <w:sz w:val="22"/>
          <w:szCs w:val="22"/>
        </w:rPr>
        <w:t xml:space="preserve"> e de cidade próxima a Estiva</w:t>
      </w:r>
      <w:r w:rsidRPr="00EE77BD">
        <w:rPr>
          <w:sz w:val="22"/>
          <w:szCs w:val="22"/>
        </w:rPr>
        <w:t>. No Sistema Informatizado de Contas dos Municípios (SICOM), pudemos encontrar duas contratações, referente ao</w:t>
      </w:r>
      <w:r w:rsidR="00BF537F" w:rsidRPr="00EE77BD">
        <w:rPr>
          <w:sz w:val="22"/>
          <w:szCs w:val="22"/>
        </w:rPr>
        <w:t>s</w:t>
      </w:r>
      <w:r w:rsidRPr="00EE77BD">
        <w:rPr>
          <w:sz w:val="22"/>
          <w:szCs w:val="22"/>
        </w:rPr>
        <w:t xml:space="preserve"> mesmo</w:t>
      </w:r>
      <w:r w:rsidR="00BF537F" w:rsidRPr="00EE77BD">
        <w:rPr>
          <w:sz w:val="22"/>
          <w:szCs w:val="22"/>
        </w:rPr>
        <w:t>s</w:t>
      </w:r>
      <w:r w:rsidRPr="00EE77BD">
        <w:rPr>
          <w:sz w:val="22"/>
          <w:szCs w:val="22"/>
        </w:rPr>
        <w:t xml:space="preserve"> objeto</w:t>
      </w:r>
      <w:r w:rsidR="00BF537F" w:rsidRPr="00EE77BD">
        <w:rPr>
          <w:sz w:val="22"/>
          <w:szCs w:val="22"/>
        </w:rPr>
        <w:t>s</w:t>
      </w:r>
      <w:r w:rsidRPr="00EE77BD">
        <w:rPr>
          <w:sz w:val="22"/>
          <w:szCs w:val="22"/>
        </w:rPr>
        <w:t>, realizada</w:t>
      </w:r>
      <w:r w:rsidR="00BF537F" w:rsidRPr="00EE77BD">
        <w:rPr>
          <w:sz w:val="22"/>
          <w:szCs w:val="22"/>
        </w:rPr>
        <w:t xml:space="preserve">s </w:t>
      </w:r>
      <w:r w:rsidRPr="00EE77BD">
        <w:rPr>
          <w:sz w:val="22"/>
          <w:szCs w:val="22"/>
        </w:rPr>
        <w:t>pela</w:t>
      </w:r>
      <w:r w:rsidR="00BF537F" w:rsidRPr="00EE77BD">
        <w:rPr>
          <w:sz w:val="22"/>
          <w:szCs w:val="22"/>
        </w:rPr>
        <w:t>s</w:t>
      </w:r>
      <w:r w:rsidRPr="00EE77BD">
        <w:rPr>
          <w:sz w:val="22"/>
          <w:szCs w:val="22"/>
        </w:rPr>
        <w:t xml:space="preserve"> Prefeitura</w:t>
      </w:r>
      <w:r w:rsidR="00BF537F" w:rsidRPr="00EE77BD">
        <w:rPr>
          <w:sz w:val="22"/>
          <w:szCs w:val="22"/>
        </w:rPr>
        <w:t>s</w:t>
      </w:r>
      <w:r w:rsidRPr="00EE77BD">
        <w:rPr>
          <w:sz w:val="22"/>
          <w:szCs w:val="22"/>
        </w:rPr>
        <w:t xml:space="preserve"> Municipa</w:t>
      </w:r>
      <w:r w:rsidR="00BF537F" w:rsidRPr="00EE77BD">
        <w:rPr>
          <w:sz w:val="22"/>
          <w:szCs w:val="22"/>
        </w:rPr>
        <w:t xml:space="preserve">is </w:t>
      </w:r>
      <w:r w:rsidRPr="00EE77BD">
        <w:rPr>
          <w:sz w:val="22"/>
          <w:szCs w:val="22"/>
        </w:rPr>
        <w:t>de</w:t>
      </w:r>
      <w:r w:rsidR="00BF537F" w:rsidRPr="00EE77BD">
        <w:rPr>
          <w:sz w:val="22"/>
          <w:szCs w:val="22"/>
        </w:rPr>
        <w:t xml:space="preserve"> </w:t>
      </w:r>
      <w:r w:rsidR="003D0B53" w:rsidRPr="00EE77BD">
        <w:rPr>
          <w:sz w:val="22"/>
          <w:szCs w:val="22"/>
        </w:rPr>
        <w:t>ARCEBURGO</w:t>
      </w:r>
      <w:r w:rsidR="00BF537F" w:rsidRPr="00EE77BD">
        <w:rPr>
          <w:sz w:val="22"/>
          <w:szCs w:val="22"/>
        </w:rPr>
        <w:t xml:space="preserve">, de </w:t>
      </w:r>
      <w:r w:rsidR="003D0B53" w:rsidRPr="00EE77BD">
        <w:rPr>
          <w:sz w:val="22"/>
          <w:szCs w:val="22"/>
        </w:rPr>
        <w:t>CRISTÁLIA</w:t>
      </w:r>
      <w:r w:rsidR="00BF537F" w:rsidRPr="00EE77BD">
        <w:rPr>
          <w:sz w:val="22"/>
          <w:szCs w:val="22"/>
        </w:rPr>
        <w:t xml:space="preserve">, de </w:t>
      </w:r>
      <w:r w:rsidR="003D0B53" w:rsidRPr="00EE77BD">
        <w:rPr>
          <w:sz w:val="22"/>
          <w:szCs w:val="22"/>
        </w:rPr>
        <w:t>CARMO DE MINAS, de ARANTINA</w:t>
      </w:r>
      <w:r w:rsidR="00C3258B" w:rsidRPr="00EE77BD">
        <w:rPr>
          <w:sz w:val="22"/>
          <w:szCs w:val="22"/>
        </w:rPr>
        <w:t xml:space="preserve"> e </w:t>
      </w:r>
      <w:r w:rsidR="00BF537F" w:rsidRPr="00EE77BD">
        <w:rPr>
          <w:sz w:val="22"/>
          <w:szCs w:val="22"/>
        </w:rPr>
        <w:t>Ata de registro</w:t>
      </w:r>
      <w:r w:rsidR="00C3258B" w:rsidRPr="00EE77BD">
        <w:rPr>
          <w:sz w:val="22"/>
          <w:szCs w:val="22"/>
        </w:rPr>
        <w:t xml:space="preserve"> nº </w:t>
      </w:r>
      <w:r w:rsidR="003410C9" w:rsidRPr="00EE77BD">
        <w:rPr>
          <w:sz w:val="22"/>
          <w:szCs w:val="22"/>
        </w:rPr>
        <w:t>0081</w:t>
      </w:r>
      <w:r w:rsidR="00C3258B" w:rsidRPr="00EE77BD">
        <w:rPr>
          <w:sz w:val="22"/>
          <w:szCs w:val="22"/>
        </w:rPr>
        <w:t>/2</w:t>
      </w:r>
      <w:r w:rsidR="003410C9" w:rsidRPr="00EE77BD">
        <w:rPr>
          <w:sz w:val="22"/>
          <w:szCs w:val="22"/>
        </w:rPr>
        <w:t>4</w:t>
      </w:r>
      <w:r w:rsidR="00C3258B" w:rsidRPr="00EE77BD">
        <w:rPr>
          <w:sz w:val="22"/>
          <w:szCs w:val="22"/>
        </w:rPr>
        <w:t xml:space="preserve"> do Município </w:t>
      </w:r>
      <w:r w:rsidR="003410C9" w:rsidRPr="00EE77BD">
        <w:rPr>
          <w:sz w:val="22"/>
          <w:szCs w:val="22"/>
        </w:rPr>
        <w:t xml:space="preserve">de GONÇALVES, Ata de registro nº 106/2024 do Município de CÓRREGO DO BOM JESUS, Ata de Registro nº 65/2024 do Município de TOCOS DO MOJI e Ata de Registro nº07/2024 do Município de </w:t>
      </w:r>
      <w:r w:rsidR="00BF537F" w:rsidRPr="00EE77BD">
        <w:rPr>
          <w:sz w:val="22"/>
          <w:szCs w:val="22"/>
        </w:rPr>
        <w:t>Estiva</w:t>
      </w:r>
      <w:r w:rsidRPr="00EE77BD">
        <w:rPr>
          <w:sz w:val="22"/>
          <w:szCs w:val="22"/>
        </w:rPr>
        <w:t>, conforme se pode verificar nas cotações em anexo.</w:t>
      </w:r>
    </w:p>
    <w:p w:rsidR="00002C91" w:rsidRPr="00EE77BD" w:rsidRDefault="00002C91" w:rsidP="00002C91">
      <w:pPr>
        <w:spacing w:line="360" w:lineRule="auto"/>
        <w:ind w:firstLine="709"/>
        <w:jc w:val="both"/>
      </w:pPr>
      <w:r w:rsidRPr="00EE77BD">
        <w:t xml:space="preserve">Segue a relação de preços encontrados com as pesquisas realizadas, por ordem </w:t>
      </w:r>
      <w:r w:rsidR="00BF537F" w:rsidRPr="00EE77BD">
        <w:t>dos objetos que serão licitados</w:t>
      </w:r>
      <w:r w:rsidRPr="00EE77BD">
        <w:t>:</w:t>
      </w:r>
    </w:p>
    <w:p w:rsidR="00002C91" w:rsidRPr="00EE77BD" w:rsidRDefault="00002C91" w:rsidP="00002C91">
      <w:pPr>
        <w:jc w:val="both"/>
      </w:pPr>
    </w:p>
    <w:p w:rsidR="008D2060" w:rsidRDefault="008D2060" w:rsidP="00002C91">
      <w:pPr>
        <w:jc w:val="both"/>
      </w:pPr>
    </w:p>
    <w:p w:rsidR="00EE77BD" w:rsidRPr="00EE77BD" w:rsidRDefault="00EE77BD" w:rsidP="00002C91">
      <w:pPr>
        <w:jc w:val="both"/>
      </w:pPr>
    </w:p>
    <w:tbl>
      <w:tblPr>
        <w:tblStyle w:val="Tabelacomgrade"/>
        <w:tblW w:w="0" w:type="auto"/>
        <w:tblLook w:val="04A0"/>
      </w:tblPr>
      <w:tblGrid>
        <w:gridCol w:w="2660"/>
        <w:gridCol w:w="2022"/>
        <w:gridCol w:w="2370"/>
        <w:gridCol w:w="2378"/>
      </w:tblGrid>
      <w:tr w:rsidR="003D2025" w:rsidRPr="00EE77BD" w:rsidTr="003410C9">
        <w:tc>
          <w:tcPr>
            <w:tcW w:w="2660" w:type="dxa"/>
          </w:tcPr>
          <w:p w:rsidR="003D2025" w:rsidRPr="00EE77BD" w:rsidRDefault="003D2025" w:rsidP="0020785F">
            <w:pPr>
              <w:jc w:val="center"/>
            </w:pPr>
            <w:r w:rsidRPr="00EE77BD">
              <w:t>Prestador de Serviços</w:t>
            </w:r>
          </w:p>
        </w:tc>
        <w:tc>
          <w:tcPr>
            <w:tcW w:w="2022" w:type="dxa"/>
          </w:tcPr>
          <w:p w:rsidR="003D2025" w:rsidRPr="00EE77BD" w:rsidRDefault="003D2025" w:rsidP="0020785F">
            <w:pPr>
              <w:jc w:val="center"/>
            </w:pPr>
            <w:r w:rsidRPr="00EE77BD">
              <w:t>Objeto</w:t>
            </w:r>
          </w:p>
        </w:tc>
        <w:tc>
          <w:tcPr>
            <w:tcW w:w="2370" w:type="dxa"/>
          </w:tcPr>
          <w:p w:rsidR="003D2025" w:rsidRPr="00EE77BD" w:rsidRDefault="003D2025" w:rsidP="003D2025">
            <w:pPr>
              <w:jc w:val="center"/>
            </w:pPr>
            <w:r w:rsidRPr="00EE77BD">
              <w:t xml:space="preserve">Valor Unitário / Quant. </w:t>
            </w:r>
          </w:p>
        </w:tc>
        <w:tc>
          <w:tcPr>
            <w:tcW w:w="2378" w:type="dxa"/>
          </w:tcPr>
          <w:p w:rsidR="003D2025" w:rsidRPr="00EE77BD" w:rsidRDefault="003D2025" w:rsidP="0020785F">
            <w:pPr>
              <w:jc w:val="center"/>
            </w:pPr>
            <w:r w:rsidRPr="00EE77BD">
              <w:t>Valor Total Anual</w:t>
            </w:r>
          </w:p>
        </w:tc>
      </w:tr>
      <w:tr w:rsidR="003D2025" w:rsidRPr="00EE77BD" w:rsidTr="003410C9">
        <w:tc>
          <w:tcPr>
            <w:tcW w:w="2660" w:type="dxa"/>
            <w:vAlign w:val="center"/>
          </w:tcPr>
          <w:p w:rsidR="003D2025" w:rsidRPr="00EE77BD" w:rsidRDefault="003410C9" w:rsidP="001A3CA7">
            <w:pPr>
              <w:jc w:val="center"/>
            </w:pPr>
            <w:r w:rsidRPr="00EE77BD">
              <w:t>CIA ARNALDO GOMES LTDA (Prefeitura Arceburgo)</w:t>
            </w:r>
          </w:p>
        </w:tc>
        <w:tc>
          <w:tcPr>
            <w:tcW w:w="2022" w:type="dxa"/>
            <w:vAlign w:val="center"/>
          </w:tcPr>
          <w:p w:rsidR="003D2025" w:rsidRPr="00EE77BD" w:rsidRDefault="003410C9" w:rsidP="003D2025">
            <w:pPr>
              <w:jc w:val="center"/>
            </w:pPr>
            <w:r w:rsidRPr="00EE77BD">
              <w:t>FECHAMENTO</w:t>
            </w:r>
          </w:p>
        </w:tc>
        <w:tc>
          <w:tcPr>
            <w:tcW w:w="2370" w:type="dxa"/>
            <w:vAlign w:val="center"/>
          </w:tcPr>
          <w:p w:rsidR="003D2025" w:rsidRPr="00EE77BD" w:rsidRDefault="003410C9" w:rsidP="003D2025">
            <w:pPr>
              <w:jc w:val="center"/>
            </w:pPr>
            <w:r w:rsidRPr="00EE77BD">
              <w:t>R$ 30,00 / 80</w:t>
            </w:r>
            <w:r w:rsidR="001A3CA7" w:rsidRPr="00EE77BD">
              <w:t xml:space="preserve"> </w:t>
            </w:r>
            <w:r w:rsidRPr="00EE77BD">
              <w:t>m</w:t>
            </w:r>
          </w:p>
        </w:tc>
        <w:tc>
          <w:tcPr>
            <w:tcW w:w="2378" w:type="dxa"/>
            <w:vAlign w:val="center"/>
          </w:tcPr>
          <w:p w:rsidR="003D2025" w:rsidRPr="00EE77BD" w:rsidRDefault="0061656C" w:rsidP="003D2025">
            <w:pPr>
              <w:jc w:val="center"/>
            </w:pPr>
            <w:r>
              <w:t>R$ 2.400,00</w:t>
            </w:r>
          </w:p>
        </w:tc>
      </w:tr>
      <w:tr w:rsidR="003D2025" w:rsidRPr="00EE77BD" w:rsidTr="003410C9">
        <w:tc>
          <w:tcPr>
            <w:tcW w:w="2660" w:type="dxa"/>
            <w:vAlign w:val="center"/>
          </w:tcPr>
          <w:p w:rsidR="003D2025" w:rsidRPr="00EE77BD" w:rsidRDefault="003410C9" w:rsidP="001A3CA7">
            <w:pPr>
              <w:jc w:val="center"/>
            </w:pPr>
            <w:r w:rsidRPr="00EE77BD">
              <w:t>ATLANTA ESTRUTURAS (Prefeitura Cristália)</w:t>
            </w:r>
          </w:p>
        </w:tc>
        <w:tc>
          <w:tcPr>
            <w:tcW w:w="2022" w:type="dxa"/>
            <w:vAlign w:val="center"/>
          </w:tcPr>
          <w:p w:rsidR="003D2025" w:rsidRPr="00EE77BD" w:rsidRDefault="003410C9" w:rsidP="003D2025">
            <w:pPr>
              <w:jc w:val="center"/>
            </w:pPr>
            <w:r w:rsidRPr="00EE77BD">
              <w:t>FECHAMENTO</w:t>
            </w:r>
          </w:p>
        </w:tc>
        <w:tc>
          <w:tcPr>
            <w:tcW w:w="2370" w:type="dxa"/>
            <w:vAlign w:val="center"/>
          </w:tcPr>
          <w:p w:rsidR="003D2025" w:rsidRPr="00EE77BD" w:rsidRDefault="003410C9" w:rsidP="003D2025">
            <w:pPr>
              <w:jc w:val="center"/>
            </w:pPr>
            <w:r w:rsidRPr="00EE77BD">
              <w:t>R$ 89,00 / 700</w:t>
            </w:r>
            <w:r w:rsidR="001A3CA7" w:rsidRPr="00EE77BD">
              <w:t xml:space="preserve"> </w:t>
            </w:r>
            <w:r w:rsidRPr="00EE77BD">
              <w:t>unid</w:t>
            </w:r>
          </w:p>
        </w:tc>
        <w:tc>
          <w:tcPr>
            <w:tcW w:w="2378" w:type="dxa"/>
            <w:vAlign w:val="center"/>
          </w:tcPr>
          <w:p w:rsidR="003D2025" w:rsidRPr="00EE77BD" w:rsidRDefault="0061656C" w:rsidP="003D2025">
            <w:pPr>
              <w:jc w:val="center"/>
            </w:pPr>
            <w:r>
              <w:t>R$ 62.300,00</w:t>
            </w:r>
          </w:p>
        </w:tc>
      </w:tr>
      <w:tr w:rsidR="008D2060" w:rsidRPr="00EE77BD" w:rsidTr="003410C9">
        <w:tc>
          <w:tcPr>
            <w:tcW w:w="2660" w:type="dxa"/>
            <w:vAlign w:val="center"/>
          </w:tcPr>
          <w:p w:rsidR="008D2060" w:rsidRPr="00EE77BD" w:rsidRDefault="008D2060" w:rsidP="008D2060">
            <w:pPr>
              <w:jc w:val="center"/>
            </w:pPr>
            <w:r w:rsidRPr="00EE77BD">
              <w:t>LONAS OLIVEIRA LOCAÇÃO</w:t>
            </w:r>
          </w:p>
          <w:p w:rsidR="008D2060" w:rsidRPr="00EE77BD" w:rsidRDefault="008D2060" w:rsidP="008D2060">
            <w:pPr>
              <w:jc w:val="center"/>
            </w:pPr>
            <w:r w:rsidRPr="00EE77BD">
              <w:t>(Prefeitura Tocos do Moji)</w:t>
            </w:r>
          </w:p>
        </w:tc>
        <w:tc>
          <w:tcPr>
            <w:tcW w:w="2022" w:type="dxa"/>
            <w:vAlign w:val="center"/>
          </w:tcPr>
          <w:p w:rsidR="008D2060" w:rsidRPr="00EE77BD" w:rsidRDefault="008D2060" w:rsidP="003D2025">
            <w:pPr>
              <w:jc w:val="center"/>
            </w:pPr>
            <w:r w:rsidRPr="00EE77BD">
              <w:t>FECHAMENTO</w:t>
            </w:r>
          </w:p>
        </w:tc>
        <w:tc>
          <w:tcPr>
            <w:tcW w:w="2370" w:type="dxa"/>
            <w:vAlign w:val="center"/>
          </w:tcPr>
          <w:p w:rsidR="008D2060" w:rsidRPr="00EE77BD" w:rsidRDefault="008D2060" w:rsidP="003D2025">
            <w:pPr>
              <w:jc w:val="center"/>
            </w:pPr>
            <w:r w:rsidRPr="00EE77BD">
              <w:t>R$ 47,00 / 2.000 m2</w:t>
            </w:r>
          </w:p>
        </w:tc>
        <w:tc>
          <w:tcPr>
            <w:tcW w:w="2378" w:type="dxa"/>
            <w:vAlign w:val="center"/>
          </w:tcPr>
          <w:p w:rsidR="008D2060" w:rsidRPr="00EE77BD" w:rsidRDefault="0061656C" w:rsidP="009659A2">
            <w:pPr>
              <w:jc w:val="center"/>
            </w:pPr>
            <w:r>
              <w:t xml:space="preserve">R$ </w:t>
            </w:r>
            <w:r w:rsidR="009659A2">
              <w:t>94</w:t>
            </w:r>
            <w:r>
              <w:t>.000,00</w:t>
            </w:r>
          </w:p>
        </w:tc>
      </w:tr>
      <w:tr w:rsidR="00DF5463" w:rsidRPr="00EE77BD" w:rsidTr="003410C9">
        <w:tc>
          <w:tcPr>
            <w:tcW w:w="2660" w:type="dxa"/>
            <w:vAlign w:val="center"/>
          </w:tcPr>
          <w:p w:rsidR="00DF5463" w:rsidRPr="00EE77BD" w:rsidRDefault="00DF5463" w:rsidP="00DF5463">
            <w:pPr>
              <w:jc w:val="center"/>
            </w:pPr>
            <w:r w:rsidRPr="00EE77BD">
              <w:t>MARCELO ROSSI EQUIP.</w:t>
            </w:r>
          </w:p>
          <w:p w:rsidR="00DF5463" w:rsidRPr="00EE77BD" w:rsidRDefault="00DF5463" w:rsidP="00DF5463">
            <w:pPr>
              <w:jc w:val="center"/>
            </w:pPr>
            <w:r w:rsidRPr="00EE77BD">
              <w:t>(Prefeitura Estiva)</w:t>
            </w:r>
          </w:p>
        </w:tc>
        <w:tc>
          <w:tcPr>
            <w:tcW w:w="2022" w:type="dxa"/>
            <w:vAlign w:val="center"/>
          </w:tcPr>
          <w:p w:rsidR="00DF5463" w:rsidRPr="00EE77BD" w:rsidRDefault="00DF5463" w:rsidP="003D2025">
            <w:pPr>
              <w:jc w:val="center"/>
            </w:pPr>
            <w:r>
              <w:t>FECHAMENTO</w:t>
            </w:r>
          </w:p>
        </w:tc>
        <w:tc>
          <w:tcPr>
            <w:tcW w:w="2370" w:type="dxa"/>
            <w:vAlign w:val="center"/>
          </w:tcPr>
          <w:p w:rsidR="00DF5463" w:rsidRPr="00EE77BD" w:rsidRDefault="00DF5463" w:rsidP="003D2025">
            <w:pPr>
              <w:jc w:val="center"/>
            </w:pPr>
            <w:r>
              <w:t>R$ 102,80 / 150 unid</w:t>
            </w:r>
          </w:p>
        </w:tc>
        <w:tc>
          <w:tcPr>
            <w:tcW w:w="2378" w:type="dxa"/>
            <w:vAlign w:val="center"/>
          </w:tcPr>
          <w:p w:rsidR="00DF5463" w:rsidRPr="00EE77BD" w:rsidRDefault="0061656C" w:rsidP="003D2025">
            <w:pPr>
              <w:jc w:val="center"/>
            </w:pPr>
            <w:r>
              <w:t>R$ 15.420,00</w:t>
            </w:r>
          </w:p>
        </w:tc>
      </w:tr>
      <w:tr w:rsidR="003D2025" w:rsidRPr="00EE77BD" w:rsidTr="003410C9">
        <w:tc>
          <w:tcPr>
            <w:tcW w:w="2660" w:type="dxa"/>
            <w:vAlign w:val="center"/>
          </w:tcPr>
          <w:p w:rsidR="001A3CA7" w:rsidRPr="00EE77BD" w:rsidRDefault="003410C9" w:rsidP="001A3CA7">
            <w:pPr>
              <w:jc w:val="center"/>
            </w:pPr>
            <w:r w:rsidRPr="00EE77BD">
              <w:t>SGA TUDO PARA SEU EVENTO</w:t>
            </w:r>
          </w:p>
          <w:p w:rsidR="003D2025" w:rsidRPr="00EE77BD" w:rsidRDefault="003410C9" w:rsidP="001A3CA7">
            <w:pPr>
              <w:jc w:val="center"/>
            </w:pPr>
            <w:r w:rsidRPr="00EE77BD">
              <w:t xml:space="preserve"> (Prefeitura Carmo de Minas)</w:t>
            </w:r>
          </w:p>
        </w:tc>
        <w:tc>
          <w:tcPr>
            <w:tcW w:w="2022" w:type="dxa"/>
            <w:vAlign w:val="center"/>
          </w:tcPr>
          <w:p w:rsidR="003D2025" w:rsidRPr="00EE77BD" w:rsidRDefault="003410C9" w:rsidP="003D2025">
            <w:pPr>
              <w:jc w:val="center"/>
            </w:pPr>
            <w:r w:rsidRPr="00EE77BD">
              <w:t xml:space="preserve">TENDA </w:t>
            </w:r>
            <w:r w:rsidR="001A3CA7" w:rsidRPr="00EE77BD">
              <w:t>0</w:t>
            </w:r>
            <w:r w:rsidRPr="00EE77BD">
              <w:t>4X</w:t>
            </w:r>
            <w:r w:rsidR="001A3CA7" w:rsidRPr="00EE77BD">
              <w:t>0</w:t>
            </w:r>
            <w:r w:rsidRPr="00EE77BD">
              <w:t>4</w:t>
            </w:r>
          </w:p>
        </w:tc>
        <w:tc>
          <w:tcPr>
            <w:tcW w:w="2370" w:type="dxa"/>
            <w:vAlign w:val="center"/>
          </w:tcPr>
          <w:p w:rsidR="003D2025" w:rsidRPr="00EE77BD" w:rsidRDefault="003410C9" w:rsidP="003410C9">
            <w:pPr>
              <w:jc w:val="center"/>
            </w:pPr>
            <w:r w:rsidRPr="00EE77BD">
              <w:t>R$ 300,00 / 49</w:t>
            </w:r>
            <w:r w:rsidR="001A3CA7" w:rsidRPr="00EE77BD">
              <w:t xml:space="preserve"> </w:t>
            </w:r>
            <w:r w:rsidRPr="00EE77BD">
              <w:t>unid</w:t>
            </w:r>
          </w:p>
        </w:tc>
        <w:tc>
          <w:tcPr>
            <w:tcW w:w="2378" w:type="dxa"/>
            <w:vAlign w:val="center"/>
          </w:tcPr>
          <w:p w:rsidR="003D2025" w:rsidRPr="00EE77BD" w:rsidRDefault="0061656C" w:rsidP="003D2025">
            <w:pPr>
              <w:jc w:val="center"/>
            </w:pPr>
            <w:r>
              <w:t>R$ 14.700,00</w:t>
            </w:r>
          </w:p>
        </w:tc>
      </w:tr>
      <w:tr w:rsidR="003D2025" w:rsidRPr="00EE77BD" w:rsidTr="003410C9">
        <w:tc>
          <w:tcPr>
            <w:tcW w:w="2660" w:type="dxa"/>
            <w:vAlign w:val="center"/>
          </w:tcPr>
          <w:p w:rsidR="001A3CA7" w:rsidRPr="00EE77BD" w:rsidRDefault="003410C9" w:rsidP="001A3CA7">
            <w:pPr>
              <w:jc w:val="center"/>
            </w:pPr>
            <w:r w:rsidRPr="00EE77BD">
              <w:t>A MAGNO AUDIO PROMOÇÕES</w:t>
            </w:r>
          </w:p>
          <w:p w:rsidR="003D2025" w:rsidRPr="00EE77BD" w:rsidRDefault="003410C9" w:rsidP="001A3CA7">
            <w:pPr>
              <w:jc w:val="center"/>
            </w:pPr>
            <w:r w:rsidRPr="00EE77BD">
              <w:t xml:space="preserve"> (Prefeitura Arantina)</w:t>
            </w:r>
          </w:p>
        </w:tc>
        <w:tc>
          <w:tcPr>
            <w:tcW w:w="2022" w:type="dxa"/>
            <w:vAlign w:val="center"/>
          </w:tcPr>
          <w:p w:rsidR="003D2025" w:rsidRPr="00EE77BD" w:rsidRDefault="003410C9" w:rsidP="003D2025">
            <w:pPr>
              <w:jc w:val="center"/>
            </w:pPr>
            <w:r w:rsidRPr="00EE77BD">
              <w:t xml:space="preserve">TENDA </w:t>
            </w:r>
            <w:r w:rsidR="001A3CA7" w:rsidRPr="00EE77BD">
              <w:t>0</w:t>
            </w:r>
            <w:r w:rsidRPr="00EE77BD">
              <w:t>4X</w:t>
            </w:r>
            <w:r w:rsidR="001A3CA7" w:rsidRPr="00EE77BD">
              <w:t>0</w:t>
            </w:r>
            <w:r w:rsidRPr="00EE77BD">
              <w:t>4</w:t>
            </w:r>
          </w:p>
        </w:tc>
        <w:tc>
          <w:tcPr>
            <w:tcW w:w="2370" w:type="dxa"/>
            <w:vAlign w:val="center"/>
          </w:tcPr>
          <w:p w:rsidR="003D2025" w:rsidRPr="00EE77BD" w:rsidRDefault="003410C9" w:rsidP="003D2025">
            <w:pPr>
              <w:jc w:val="center"/>
            </w:pPr>
            <w:r w:rsidRPr="00EE77BD">
              <w:t>R$ 380,00 / 50</w:t>
            </w:r>
            <w:r w:rsidR="001A3CA7" w:rsidRPr="00EE77BD">
              <w:t xml:space="preserve"> </w:t>
            </w:r>
            <w:r w:rsidRPr="00EE77BD">
              <w:t>unid</w:t>
            </w:r>
          </w:p>
        </w:tc>
        <w:tc>
          <w:tcPr>
            <w:tcW w:w="2378" w:type="dxa"/>
            <w:vAlign w:val="center"/>
          </w:tcPr>
          <w:p w:rsidR="003D2025" w:rsidRPr="00EE77BD" w:rsidRDefault="0061656C" w:rsidP="003D2025">
            <w:pPr>
              <w:jc w:val="center"/>
            </w:pPr>
            <w:r>
              <w:t>R$ 19.000,00</w:t>
            </w:r>
          </w:p>
        </w:tc>
      </w:tr>
      <w:tr w:rsidR="008D2060" w:rsidRPr="00EE77BD" w:rsidTr="003410C9">
        <w:tc>
          <w:tcPr>
            <w:tcW w:w="2660" w:type="dxa"/>
            <w:vAlign w:val="center"/>
          </w:tcPr>
          <w:p w:rsidR="008D2060" w:rsidRPr="00EE77BD" w:rsidRDefault="008D2060" w:rsidP="008D2060">
            <w:pPr>
              <w:jc w:val="center"/>
            </w:pPr>
            <w:r w:rsidRPr="00EE77BD">
              <w:t>LEANDRO AULER – EPP</w:t>
            </w:r>
          </w:p>
          <w:p w:rsidR="008D2060" w:rsidRPr="00EE77BD" w:rsidRDefault="008D2060" w:rsidP="008D2060">
            <w:pPr>
              <w:jc w:val="center"/>
            </w:pPr>
            <w:r w:rsidRPr="00EE77BD">
              <w:t>(Prefeitura Estiva)</w:t>
            </w:r>
          </w:p>
        </w:tc>
        <w:tc>
          <w:tcPr>
            <w:tcW w:w="2022" w:type="dxa"/>
            <w:vAlign w:val="center"/>
          </w:tcPr>
          <w:p w:rsidR="008D2060" w:rsidRPr="00EE77BD" w:rsidRDefault="008D2060" w:rsidP="003D2025">
            <w:pPr>
              <w:jc w:val="center"/>
            </w:pPr>
            <w:r w:rsidRPr="00EE77BD">
              <w:t>TENDA 04X04</w:t>
            </w:r>
          </w:p>
        </w:tc>
        <w:tc>
          <w:tcPr>
            <w:tcW w:w="2370" w:type="dxa"/>
            <w:vAlign w:val="center"/>
          </w:tcPr>
          <w:p w:rsidR="008D2060" w:rsidRPr="00EE77BD" w:rsidRDefault="008D2060" w:rsidP="003D2025">
            <w:pPr>
              <w:jc w:val="center"/>
            </w:pPr>
            <w:r w:rsidRPr="00EE77BD">
              <w:t>R$ 679,00 / 10 unid</w:t>
            </w:r>
          </w:p>
        </w:tc>
        <w:tc>
          <w:tcPr>
            <w:tcW w:w="2378" w:type="dxa"/>
            <w:vAlign w:val="center"/>
          </w:tcPr>
          <w:p w:rsidR="008D2060" w:rsidRPr="00EE77BD" w:rsidRDefault="0061656C" w:rsidP="003D2025">
            <w:pPr>
              <w:jc w:val="center"/>
            </w:pPr>
            <w:r>
              <w:t>R$ 6.790,00</w:t>
            </w:r>
          </w:p>
        </w:tc>
      </w:tr>
      <w:tr w:rsidR="00A82F24" w:rsidRPr="00EE77BD" w:rsidTr="003410C9">
        <w:tc>
          <w:tcPr>
            <w:tcW w:w="2660" w:type="dxa"/>
            <w:vAlign w:val="center"/>
          </w:tcPr>
          <w:p w:rsidR="00A82F24" w:rsidRPr="00EE77BD" w:rsidRDefault="003410C9" w:rsidP="001A3CA7">
            <w:pPr>
              <w:jc w:val="center"/>
            </w:pPr>
            <w:r w:rsidRPr="00EE77BD">
              <w:t>ZERO GRAU COMERCIO (Prefeitura Gonçalves)</w:t>
            </w:r>
          </w:p>
        </w:tc>
        <w:tc>
          <w:tcPr>
            <w:tcW w:w="2022" w:type="dxa"/>
            <w:vAlign w:val="center"/>
          </w:tcPr>
          <w:p w:rsidR="00A82F24" w:rsidRPr="00EE77BD" w:rsidRDefault="003410C9" w:rsidP="003D2025">
            <w:pPr>
              <w:jc w:val="center"/>
            </w:pPr>
            <w:r w:rsidRPr="00EE77BD">
              <w:t xml:space="preserve">TENDA </w:t>
            </w:r>
            <w:r w:rsidR="001A3CA7" w:rsidRPr="00EE77BD">
              <w:t>0</w:t>
            </w:r>
            <w:r w:rsidRPr="00EE77BD">
              <w:t>4X</w:t>
            </w:r>
            <w:r w:rsidR="001A3CA7" w:rsidRPr="00EE77BD">
              <w:t>0</w:t>
            </w:r>
            <w:r w:rsidRPr="00EE77BD">
              <w:t>4</w:t>
            </w:r>
          </w:p>
        </w:tc>
        <w:tc>
          <w:tcPr>
            <w:tcW w:w="2370" w:type="dxa"/>
            <w:vAlign w:val="center"/>
          </w:tcPr>
          <w:p w:rsidR="00A82F24" w:rsidRPr="00EE77BD" w:rsidRDefault="003410C9" w:rsidP="003D2025">
            <w:pPr>
              <w:jc w:val="center"/>
            </w:pPr>
            <w:r w:rsidRPr="00EE77BD">
              <w:t>R$ 992,00 / 1</w:t>
            </w:r>
            <w:r w:rsidR="001A3CA7" w:rsidRPr="00EE77BD">
              <w:t xml:space="preserve"> </w:t>
            </w:r>
            <w:r w:rsidRPr="00EE77BD">
              <w:t>unid</w:t>
            </w:r>
          </w:p>
        </w:tc>
        <w:tc>
          <w:tcPr>
            <w:tcW w:w="2378" w:type="dxa"/>
            <w:vAlign w:val="center"/>
          </w:tcPr>
          <w:p w:rsidR="00A82F24" w:rsidRPr="00EE77BD" w:rsidRDefault="0061656C" w:rsidP="003D2025">
            <w:pPr>
              <w:jc w:val="center"/>
            </w:pPr>
            <w:r>
              <w:t>R$ 992,00</w:t>
            </w:r>
          </w:p>
        </w:tc>
      </w:tr>
      <w:tr w:rsidR="003D2025" w:rsidRPr="00EE77BD" w:rsidTr="003410C9">
        <w:tc>
          <w:tcPr>
            <w:tcW w:w="2660" w:type="dxa"/>
            <w:vAlign w:val="center"/>
          </w:tcPr>
          <w:p w:rsidR="003D2025" w:rsidRPr="00EE77BD" w:rsidRDefault="001A3CA7" w:rsidP="001A3CA7">
            <w:pPr>
              <w:jc w:val="center"/>
            </w:pPr>
            <w:r w:rsidRPr="00EE77BD">
              <w:t>MARCELO ROSSI EQUIP.</w:t>
            </w:r>
          </w:p>
          <w:p w:rsidR="001A3CA7" w:rsidRPr="00EE77BD" w:rsidRDefault="001A3CA7" w:rsidP="001A3CA7">
            <w:pPr>
              <w:jc w:val="center"/>
            </w:pPr>
            <w:r w:rsidRPr="00EE77BD">
              <w:t>(Prefeitura Córrego do Bom Jesus)</w:t>
            </w:r>
          </w:p>
        </w:tc>
        <w:tc>
          <w:tcPr>
            <w:tcW w:w="2022" w:type="dxa"/>
            <w:vAlign w:val="center"/>
          </w:tcPr>
          <w:p w:rsidR="003D2025" w:rsidRPr="00EE77BD" w:rsidRDefault="001A3CA7" w:rsidP="001A3CA7">
            <w:pPr>
              <w:jc w:val="center"/>
            </w:pPr>
            <w:r w:rsidRPr="00EE77BD">
              <w:t>TENDA 04X04</w:t>
            </w:r>
          </w:p>
        </w:tc>
        <w:tc>
          <w:tcPr>
            <w:tcW w:w="2370" w:type="dxa"/>
            <w:vAlign w:val="center"/>
          </w:tcPr>
          <w:p w:rsidR="003D2025" w:rsidRPr="00EE77BD" w:rsidRDefault="001A3CA7" w:rsidP="003D2025">
            <w:pPr>
              <w:jc w:val="center"/>
            </w:pPr>
            <w:r w:rsidRPr="00EE77BD">
              <w:t>R$ 240,00 / 50 unid</w:t>
            </w:r>
          </w:p>
        </w:tc>
        <w:tc>
          <w:tcPr>
            <w:tcW w:w="2378" w:type="dxa"/>
            <w:vAlign w:val="center"/>
          </w:tcPr>
          <w:p w:rsidR="003D2025" w:rsidRPr="00EE77BD" w:rsidRDefault="0061656C" w:rsidP="003D2025">
            <w:pPr>
              <w:jc w:val="center"/>
            </w:pPr>
            <w:r>
              <w:t>R$ 12.000,00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1A3CA7" w:rsidP="001A3CA7">
            <w:pPr>
              <w:jc w:val="center"/>
            </w:pPr>
            <w:r w:rsidRPr="00EE77BD">
              <w:t>MARCELO ROSSI EQUIP.</w:t>
            </w:r>
          </w:p>
          <w:p w:rsidR="001A3CA7" w:rsidRPr="00EE77BD" w:rsidRDefault="001A3CA7" w:rsidP="001A3CA7">
            <w:pPr>
              <w:jc w:val="center"/>
            </w:pPr>
            <w:r w:rsidRPr="00EE77BD">
              <w:t>(Prefeitura Córrego do Bom Jesus)</w:t>
            </w:r>
          </w:p>
        </w:tc>
        <w:tc>
          <w:tcPr>
            <w:tcW w:w="2022" w:type="dxa"/>
            <w:vAlign w:val="center"/>
          </w:tcPr>
          <w:p w:rsidR="001A3CA7" w:rsidRPr="00EE77BD" w:rsidRDefault="001A3CA7" w:rsidP="00CE2202">
            <w:pPr>
              <w:jc w:val="center"/>
            </w:pPr>
            <w:r w:rsidRPr="00EE77BD">
              <w:t>TENDA 06X06</w:t>
            </w:r>
          </w:p>
        </w:tc>
        <w:tc>
          <w:tcPr>
            <w:tcW w:w="2370" w:type="dxa"/>
            <w:vAlign w:val="center"/>
          </w:tcPr>
          <w:p w:rsidR="001A3CA7" w:rsidRPr="00EE77BD" w:rsidRDefault="001A3CA7" w:rsidP="00CE2202">
            <w:pPr>
              <w:jc w:val="center"/>
            </w:pPr>
            <w:r w:rsidRPr="00EE77BD">
              <w:t>R$ 990,00 / 50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R$ 49.500,00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1A3CA7" w:rsidP="001A3CA7">
            <w:pPr>
              <w:jc w:val="center"/>
            </w:pPr>
            <w:r w:rsidRPr="00EE77BD">
              <w:t>LONAS OLIVEIRA LOCAÇÃO</w:t>
            </w:r>
          </w:p>
          <w:p w:rsidR="001A3CA7" w:rsidRPr="00EE77BD" w:rsidRDefault="001A3CA7" w:rsidP="001A3CA7">
            <w:pPr>
              <w:jc w:val="center"/>
            </w:pPr>
            <w:r w:rsidRPr="00EE77BD">
              <w:t>(Prefeitura Tocos do Moji)</w:t>
            </w:r>
          </w:p>
        </w:tc>
        <w:tc>
          <w:tcPr>
            <w:tcW w:w="2022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 xml:space="preserve">TENDA 06X06 </w:t>
            </w:r>
          </w:p>
        </w:tc>
        <w:tc>
          <w:tcPr>
            <w:tcW w:w="2370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R$ 750,00 / 20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R$ 15.000,00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LEANDRO AULER – EPP</w:t>
            </w:r>
          </w:p>
          <w:p w:rsidR="001A3CA7" w:rsidRPr="00EE77BD" w:rsidRDefault="001A3CA7" w:rsidP="003D2025">
            <w:pPr>
              <w:jc w:val="center"/>
            </w:pPr>
            <w:r w:rsidRPr="00EE77BD">
              <w:t>(Prefeitura Estiva)</w:t>
            </w:r>
          </w:p>
        </w:tc>
        <w:tc>
          <w:tcPr>
            <w:tcW w:w="2022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TENDA 06X06</w:t>
            </w:r>
          </w:p>
        </w:tc>
        <w:tc>
          <w:tcPr>
            <w:tcW w:w="2370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R$ 1.140,00 / 10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R$ 11.400,00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1A3CA7" w:rsidP="001A3CA7">
            <w:pPr>
              <w:jc w:val="center"/>
            </w:pPr>
            <w:r w:rsidRPr="00EE77BD">
              <w:t>MARCELO ROSSI EQUIP.</w:t>
            </w:r>
          </w:p>
          <w:p w:rsidR="001A3CA7" w:rsidRPr="00EE77BD" w:rsidRDefault="001A3CA7" w:rsidP="001A3CA7">
            <w:pPr>
              <w:jc w:val="center"/>
            </w:pPr>
            <w:r w:rsidRPr="00EE77BD">
              <w:t>(Prefeitura Córrego do Bom Jesus)</w:t>
            </w:r>
          </w:p>
        </w:tc>
        <w:tc>
          <w:tcPr>
            <w:tcW w:w="2022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TENDA 08X08</w:t>
            </w:r>
          </w:p>
        </w:tc>
        <w:tc>
          <w:tcPr>
            <w:tcW w:w="2370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R$ 590,00 / 50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R$ 29.500,00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1A3CA7" w:rsidP="001A3CA7">
            <w:pPr>
              <w:jc w:val="center"/>
            </w:pPr>
            <w:r w:rsidRPr="00EE77BD">
              <w:t>LONAS OLIVEIRA LOCAÇÃO</w:t>
            </w:r>
          </w:p>
          <w:p w:rsidR="001A3CA7" w:rsidRPr="00EE77BD" w:rsidRDefault="001A3CA7" w:rsidP="001A3CA7">
            <w:pPr>
              <w:jc w:val="center"/>
            </w:pPr>
            <w:r w:rsidRPr="00EE77BD">
              <w:t>(Prefeitura Tocos do Moji)</w:t>
            </w:r>
          </w:p>
        </w:tc>
        <w:tc>
          <w:tcPr>
            <w:tcW w:w="2022" w:type="dxa"/>
            <w:vAlign w:val="center"/>
          </w:tcPr>
          <w:p w:rsidR="001A3CA7" w:rsidRPr="00EE77BD" w:rsidRDefault="001A3CA7" w:rsidP="004C50E1">
            <w:pPr>
              <w:jc w:val="center"/>
            </w:pPr>
            <w:r w:rsidRPr="00EE77BD">
              <w:t>TENDA 08X08</w:t>
            </w:r>
          </w:p>
        </w:tc>
        <w:tc>
          <w:tcPr>
            <w:tcW w:w="2370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R$ 900,00 / 60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R$ 54.000,00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1A3CA7" w:rsidP="001A3CA7">
            <w:pPr>
              <w:jc w:val="center"/>
            </w:pPr>
            <w:r w:rsidRPr="00EE77BD">
              <w:t>LEANDRO AULER – EPP</w:t>
            </w:r>
          </w:p>
          <w:p w:rsidR="001A3CA7" w:rsidRPr="00EE77BD" w:rsidRDefault="001A3CA7" w:rsidP="001A3CA7">
            <w:pPr>
              <w:jc w:val="center"/>
            </w:pPr>
            <w:r w:rsidRPr="00EE77BD">
              <w:t>(Prefeitura Estiva)</w:t>
            </w:r>
          </w:p>
        </w:tc>
        <w:tc>
          <w:tcPr>
            <w:tcW w:w="2022" w:type="dxa"/>
            <w:vAlign w:val="center"/>
          </w:tcPr>
          <w:p w:rsidR="001A3CA7" w:rsidRPr="00EE77BD" w:rsidRDefault="001A3CA7" w:rsidP="004C50E1">
            <w:pPr>
              <w:jc w:val="center"/>
            </w:pPr>
            <w:r w:rsidRPr="00EE77BD">
              <w:t>TENDA 08X08</w:t>
            </w:r>
          </w:p>
        </w:tc>
        <w:tc>
          <w:tcPr>
            <w:tcW w:w="2370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R$ 1.599,00 / 16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R$ 25.584,00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1A3CA7" w:rsidP="00A82F24">
            <w:pPr>
              <w:jc w:val="center"/>
            </w:pPr>
            <w:r w:rsidRPr="00EE77BD">
              <w:lastRenderedPageBreak/>
              <w:t>ZERO GRAU COMERCIO (Prefeitura Gonçalves)</w:t>
            </w:r>
          </w:p>
        </w:tc>
        <w:tc>
          <w:tcPr>
            <w:tcW w:w="2022" w:type="dxa"/>
            <w:vAlign w:val="center"/>
          </w:tcPr>
          <w:p w:rsidR="001A3CA7" w:rsidRPr="00EE77BD" w:rsidRDefault="001A3CA7" w:rsidP="004C50E1">
            <w:pPr>
              <w:jc w:val="center"/>
            </w:pPr>
            <w:r w:rsidRPr="00EE77BD">
              <w:t>TENDA 10X10</w:t>
            </w:r>
          </w:p>
        </w:tc>
        <w:tc>
          <w:tcPr>
            <w:tcW w:w="2370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R$ 1.432,00 / 20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R$ 28.640,00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1A3CA7" w:rsidP="001A3CA7">
            <w:pPr>
              <w:jc w:val="center"/>
            </w:pPr>
            <w:r w:rsidRPr="00EE77BD">
              <w:t>MARCELO ROSSI EQUIP.</w:t>
            </w:r>
          </w:p>
          <w:p w:rsidR="001A3CA7" w:rsidRPr="00EE77BD" w:rsidRDefault="001A3CA7" w:rsidP="001A3CA7">
            <w:pPr>
              <w:jc w:val="center"/>
            </w:pPr>
            <w:r w:rsidRPr="00EE77BD">
              <w:t>(Prefeitura Córrego do Bom Jesus)</w:t>
            </w:r>
          </w:p>
        </w:tc>
        <w:tc>
          <w:tcPr>
            <w:tcW w:w="2022" w:type="dxa"/>
            <w:vAlign w:val="center"/>
          </w:tcPr>
          <w:p w:rsidR="001A3CA7" w:rsidRPr="00EE77BD" w:rsidRDefault="001A3CA7" w:rsidP="004C50E1">
            <w:pPr>
              <w:jc w:val="center"/>
            </w:pPr>
            <w:r w:rsidRPr="00EE77BD">
              <w:t>TENDA 10X10</w:t>
            </w:r>
          </w:p>
        </w:tc>
        <w:tc>
          <w:tcPr>
            <w:tcW w:w="2370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R$ 1.700,00 / 50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R$ 85.000,00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1A3CA7" w:rsidP="001A3CA7">
            <w:pPr>
              <w:jc w:val="center"/>
            </w:pPr>
            <w:r w:rsidRPr="00EE77BD">
              <w:t>LONAS OLIVEIRA LOCAÇÃO</w:t>
            </w:r>
          </w:p>
          <w:p w:rsidR="001A3CA7" w:rsidRPr="00EE77BD" w:rsidRDefault="001A3CA7" w:rsidP="001A3CA7">
            <w:pPr>
              <w:jc w:val="center"/>
            </w:pPr>
            <w:r w:rsidRPr="00EE77BD">
              <w:t>(Prefeitura Tocos do Moji)</w:t>
            </w:r>
          </w:p>
        </w:tc>
        <w:tc>
          <w:tcPr>
            <w:tcW w:w="2022" w:type="dxa"/>
            <w:vAlign w:val="center"/>
          </w:tcPr>
          <w:p w:rsidR="001A3CA7" w:rsidRPr="00EE77BD" w:rsidRDefault="001A3CA7" w:rsidP="004C50E1">
            <w:pPr>
              <w:jc w:val="center"/>
            </w:pPr>
            <w:r w:rsidRPr="00EE77BD">
              <w:t>TENDA 10X10</w:t>
            </w:r>
          </w:p>
        </w:tc>
        <w:tc>
          <w:tcPr>
            <w:tcW w:w="2370" w:type="dxa"/>
            <w:vAlign w:val="center"/>
          </w:tcPr>
          <w:p w:rsidR="001A3CA7" w:rsidRPr="00EE77BD" w:rsidRDefault="001A3CA7" w:rsidP="003D2025">
            <w:pPr>
              <w:jc w:val="center"/>
            </w:pPr>
            <w:r w:rsidRPr="00EE77BD">
              <w:t>R$ 1.500,00 / 60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R$ 90.000,00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1A3CA7" w:rsidP="001A3CA7">
            <w:pPr>
              <w:jc w:val="center"/>
            </w:pPr>
            <w:r w:rsidRPr="00EE77BD">
              <w:t>LEANDRO AULER – EPP</w:t>
            </w:r>
          </w:p>
          <w:p w:rsidR="001A3CA7" w:rsidRPr="00EE77BD" w:rsidRDefault="001A3CA7" w:rsidP="001A3CA7">
            <w:pPr>
              <w:jc w:val="center"/>
            </w:pPr>
            <w:r w:rsidRPr="00EE77BD">
              <w:t>(Prefeitura Estiva)</w:t>
            </w:r>
          </w:p>
        </w:tc>
        <w:tc>
          <w:tcPr>
            <w:tcW w:w="2022" w:type="dxa"/>
            <w:vAlign w:val="center"/>
          </w:tcPr>
          <w:p w:rsidR="001A3CA7" w:rsidRPr="00EE77BD" w:rsidRDefault="008D2060" w:rsidP="004C50E1">
            <w:pPr>
              <w:jc w:val="center"/>
            </w:pPr>
            <w:r w:rsidRPr="00EE77BD">
              <w:t>TENDA 10X10</w:t>
            </w:r>
          </w:p>
        </w:tc>
        <w:tc>
          <w:tcPr>
            <w:tcW w:w="2370" w:type="dxa"/>
            <w:vAlign w:val="center"/>
          </w:tcPr>
          <w:p w:rsidR="001A3CA7" w:rsidRPr="00EE77BD" w:rsidRDefault="008D2060" w:rsidP="003D2025">
            <w:pPr>
              <w:jc w:val="center"/>
            </w:pPr>
            <w:r w:rsidRPr="00EE77BD">
              <w:t>R$ 1.680,00 / 35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R$ 58.800,00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8D2060" w:rsidRPr="00EE77BD" w:rsidRDefault="008D2060" w:rsidP="008D2060">
            <w:pPr>
              <w:jc w:val="center"/>
            </w:pPr>
            <w:r w:rsidRPr="00EE77BD">
              <w:t>LONAS OLIVEIRA LOCAÇÃO</w:t>
            </w:r>
          </w:p>
          <w:p w:rsidR="001A3CA7" w:rsidRPr="00EE77BD" w:rsidRDefault="008D2060" w:rsidP="008D2060">
            <w:pPr>
              <w:jc w:val="center"/>
            </w:pPr>
            <w:r w:rsidRPr="00EE77BD">
              <w:t>(Prefeitura Tocos do Moji)</w:t>
            </w:r>
          </w:p>
        </w:tc>
        <w:tc>
          <w:tcPr>
            <w:tcW w:w="2022" w:type="dxa"/>
            <w:vAlign w:val="center"/>
          </w:tcPr>
          <w:p w:rsidR="001A3CA7" w:rsidRPr="00EE77BD" w:rsidRDefault="008D2060" w:rsidP="004C50E1">
            <w:pPr>
              <w:jc w:val="center"/>
            </w:pPr>
            <w:r w:rsidRPr="00EE77BD">
              <w:t>GRADE DE ISOLAMENTO</w:t>
            </w:r>
          </w:p>
        </w:tc>
        <w:tc>
          <w:tcPr>
            <w:tcW w:w="2370" w:type="dxa"/>
            <w:vAlign w:val="center"/>
          </w:tcPr>
          <w:p w:rsidR="001A3CA7" w:rsidRPr="00EE77BD" w:rsidRDefault="008D2060" w:rsidP="003D2025">
            <w:pPr>
              <w:jc w:val="center"/>
            </w:pPr>
            <w:r w:rsidRPr="00EE77BD">
              <w:t>R$ 39,00 / 3.000 m2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9659A2">
            <w:pPr>
              <w:jc w:val="center"/>
            </w:pPr>
            <w:r>
              <w:t xml:space="preserve">R$ </w:t>
            </w:r>
            <w:r w:rsidR="009659A2">
              <w:t>117</w:t>
            </w:r>
            <w:r>
              <w:t>.</w:t>
            </w:r>
            <w:r w:rsidR="009659A2">
              <w:t>0</w:t>
            </w:r>
            <w:r>
              <w:t>00,00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1A3CA7" w:rsidRPr="00EE77BD" w:rsidRDefault="008D2060" w:rsidP="00A82F24">
            <w:pPr>
              <w:jc w:val="center"/>
            </w:pPr>
            <w:r w:rsidRPr="00EE77BD">
              <w:t>ZERO GRAU COMERCIO (Prefeitura Gonçalves)</w:t>
            </w:r>
          </w:p>
        </w:tc>
        <w:tc>
          <w:tcPr>
            <w:tcW w:w="2022" w:type="dxa"/>
            <w:vAlign w:val="center"/>
          </w:tcPr>
          <w:p w:rsidR="001A3CA7" w:rsidRPr="00EE77BD" w:rsidRDefault="008D2060" w:rsidP="004C50E1">
            <w:pPr>
              <w:jc w:val="center"/>
            </w:pPr>
            <w:r w:rsidRPr="00EE77BD">
              <w:t>GRADE DE ISOLAMENTO</w:t>
            </w:r>
          </w:p>
        </w:tc>
        <w:tc>
          <w:tcPr>
            <w:tcW w:w="2370" w:type="dxa"/>
            <w:vAlign w:val="center"/>
          </w:tcPr>
          <w:p w:rsidR="001A3CA7" w:rsidRPr="00EE77BD" w:rsidRDefault="008D2060" w:rsidP="003D2025">
            <w:pPr>
              <w:jc w:val="center"/>
            </w:pPr>
            <w:r w:rsidRPr="00EE77BD">
              <w:t>R$ 15,00 / 500 m2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9659A2">
            <w:pPr>
              <w:jc w:val="center"/>
            </w:pPr>
            <w:r>
              <w:t xml:space="preserve">R$ </w:t>
            </w:r>
            <w:r w:rsidR="009659A2">
              <w:t>7</w:t>
            </w:r>
            <w:r>
              <w:t>.</w:t>
            </w:r>
            <w:r w:rsidR="009659A2">
              <w:t>50</w:t>
            </w:r>
            <w:r>
              <w:t>0,00</w:t>
            </w:r>
          </w:p>
        </w:tc>
      </w:tr>
      <w:tr w:rsidR="001A3CA7" w:rsidRPr="00EE77BD" w:rsidTr="003410C9">
        <w:tc>
          <w:tcPr>
            <w:tcW w:w="2660" w:type="dxa"/>
            <w:vAlign w:val="center"/>
          </w:tcPr>
          <w:p w:rsidR="00DF5463" w:rsidRPr="00EE77BD" w:rsidRDefault="00DF5463" w:rsidP="00DF5463">
            <w:pPr>
              <w:jc w:val="center"/>
            </w:pPr>
            <w:r w:rsidRPr="00EE77BD">
              <w:t>MARCELO ROSSI EQUIP.</w:t>
            </w:r>
          </w:p>
          <w:p w:rsidR="001A3CA7" w:rsidRPr="00EE77BD" w:rsidRDefault="00DF5463" w:rsidP="00A82F24">
            <w:pPr>
              <w:jc w:val="center"/>
            </w:pPr>
            <w:r w:rsidRPr="00EE77BD">
              <w:t>(Prefeitura Estiva)</w:t>
            </w:r>
          </w:p>
        </w:tc>
        <w:tc>
          <w:tcPr>
            <w:tcW w:w="2022" w:type="dxa"/>
            <w:vAlign w:val="center"/>
          </w:tcPr>
          <w:p w:rsidR="001A3CA7" w:rsidRPr="00EE77BD" w:rsidRDefault="00697C3E" w:rsidP="004C50E1">
            <w:pPr>
              <w:jc w:val="center"/>
            </w:pPr>
            <w:r w:rsidRPr="00EE77BD">
              <w:t>GRADE DE ISOLAMENTO</w:t>
            </w:r>
          </w:p>
        </w:tc>
        <w:tc>
          <w:tcPr>
            <w:tcW w:w="2370" w:type="dxa"/>
            <w:vAlign w:val="center"/>
          </w:tcPr>
          <w:p w:rsidR="001A3CA7" w:rsidRPr="00EE77BD" w:rsidRDefault="00DF5463" w:rsidP="003D2025">
            <w:pPr>
              <w:jc w:val="center"/>
            </w:pPr>
            <w:r>
              <w:t>R$ 55,00 / 300 unid</w:t>
            </w:r>
          </w:p>
        </w:tc>
        <w:tc>
          <w:tcPr>
            <w:tcW w:w="2378" w:type="dxa"/>
            <w:vAlign w:val="center"/>
          </w:tcPr>
          <w:p w:rsidR="001A3CA7" w:rsidRPr="00EE77BD" w:rsidRDefault="0061656C" w:rsidP="003D2025">
            <w:pPr>
              <w:jc w:val="center"/>
            </w:pPr>
            <w:r>
              <w:t>R$ 16.500,00</w:t>
            </w:r>
          </w:p>
        </w:tc>
      </w:tr>
    </w:tbl>
    <w:p w:rsidR="00A43189" w:rsidRPr="00EE77BD" w:rsidRDefault="00A43189" w:rsidP="00E67BBF">
      <w:pPr>
        <w:pStyle w:val="Corpodetexto"/>
        <w:spacing w:line="360" w:lineRule="auto"/>
        <w:jc w:val="both"/>
        <w:rPr>
          <w:sz w:val="22"/>
          <w:szCs w:val="22"/>
        </w:rPr>
      </w:pPr>
    </w:p>
    <w:p w:rsidR="004478F4" w:rsidRPr="00EE77BD" w:rsidRDefault="004478F4" w:rsidP="00E67BBF">
      <w:pPr>
        <w:pStyle w:val="Corpodetexto"/>
        <w:spacing w:line="360" w:lineRule="auto"/>
        <w:jc w:val="both"/>
        <w:rPr>
          <w:sz w:val="22"/>
          <w:szCs w:val="22"/>
        </w:rPr>
      </w:pPr>
      <w:r w:rsidRPr="00EE77BD">
        <w:rPr>
          <w:sz w:val="22"/>
          <w:szCs w:val="22"/>
        </w:rPr>
        <w:tab/>
        <w:t xml:space="preserve">No que tange a necessidade da contratação o melhor procedimento para este processo licitatório é o REGISTRO DE PREÇO, pois o quantitativo solicitado pode variar de acordo com a necessidade dos eventos. </w:t>
      </w:r>
    </w:p>
    <w:p w:rsidR="00FE48B3" w:rsidRPr="00EE77BD" w:rsidRDefault="00FE48B3" w:rsidP="00A302AE">
      <w:pPr>
        <w:jc w:val="both"/>
        <w:rPr>
          <w:bCs/>
        </w:rPr>
      </w:pPr>
    </w:p>
    <w:tbl>
      <w:tblPr>
        <w:tblStyle w:val="Tabelacomgrade"/>
        <w:tblW w:w="0" w:type="auto"/>
        <w:tblLook w:val="04A0"/>
      </w:tblPr>
      <w:tblGrid>
        <w:gridCol w:w="9320"/>
      </w:tblGrid>
      <w:tr w:rsidR="00A302AE" w:rsidRPr="00EE77BD" w:rsidTr="00A82F24">
        <w:trPr>
          <w:trHeight w:val="564"/>
        </w:trPr>
        <w:tc>
          <w:tcPr>
            <w:tcW w:w="9320" w:type="dxa"/>
          </w:tcPr>
          <w:p w:rsidR="00A302AE" w:rsidRPr="00EE77BD" w:rsidRDefault="00A302AE" w:rsidP="00C470A7">
            <w:pPr>
              <w:jc w:val="both"/>
              <w:rPr>
                <w:b/>
              </w:rPr>
            </w:pPr>
            <w:r w:rsidRPr="00EE77BD">
              <w:rPr>
                <w:b/>
              </w:rPr>
              <w:t>9 - JUSTIFICATIVA PARA O PARCELAMENTO OU NÃO DA CONTRATAÇÃO</w:t>
            </w:r>
            <w:r w:rsidR="0086693D" w:rsidRPr="00EE77BD">
              <w:rPr>
                <w:b/>
              </w:rPr>
              <w:t xml:space="preserve"> (Art. 18, §1º, VIII, da Lei 14.133/2021)</w:t>
            </w:r>
          </w:p>
        </w:tc>
      </w:tr>
    </w:tbl>
    <w:p w:rsidR="00A302AE" w:rsidRPr="00EE77BD" w:rsidRDefault="00A302AE" w:rsidP="00A302AE">
      <w:pPr>
        <w:jc w:val="both"/>
      </w:pPr>
    </w:p>
    <w:p w:rsidR="00A302AE" w:rsidRPr="00EE77BD" w:rsidRDefault="00E844E1" w:rsidP="00FE48B3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Levando-se em conta </w:t>
      </w:r>
      <w:r w:rsidR="00E841A8" w:rsidRPr="00EE77BD">
        <w:rPr>
          <w:sz w:val="22"/>
          <w:szCs w:val="22"/>
        </w:rPr>
        <w:t>que os eventos ocorrem esporadicamente durante todo o ano</w:t>
      </w:r>
      <w:r w:rsidRPr="00EE77BD">
        <w:rPr>
          <w:sz w:val="22"/>
          <w:szCs w:val="22"/>
        </w:rPr>
        <w:t>, as contratações serão parceladas e para cada evento est</w:t>
      </w:r>
      <w:r w:rsidR="00E841A8" w:rsidRPr="00EE77BD">
        <w:rPr>
          <w:sz w:val="22"/>
          <w:szCs w:val="22"/>
        </w:rPr>
        <w:t>ar</w:t>
      </w:r>
      <w:r w:rsidRPr="00EE77BD">
        <w:rPr>
          <w:sz w:val="22"/>
          <w:szCs w:val="22"/>
        </w:rPr>
        <w:t xml:space="preserve">á sendo </w:t>
      </w:r>
      <w:r w:rsidR="00847BBF" w:rsidRPr="00EE77BD">
        <w:rPr>
          <w:sz w:val="22"/>
          <w:szCs w:val="22"/>
        </w:rPr>
        <w:t>realizado o</w:t>
      </w:r>
      <w:r w:rsidRPr="00EE77BD">
        <w:rPr>
          <w:sz w:val="22"/>
          <w:szCs w:val="22"/>
        </w:rPr>
        <w:t xml:space="preserve"> processo de </w:t>
      </w:r>
      <w:r w:rsidR="00E841A8" w:rsidRPr="00EE77BD">
        <w:rPr>
          <w:sz w:val="22"/>
          <w:szCs w:val="22"/>
        </w:rPr>
        <w:t>or</w:t>
      </w:r>
      <w:r w:rsidR="006A55E0" w:rsidRPr="00EE77BD">
        <w:rPr>
          <w:sz w:val="22"/>
          <w:szCs w:val="22"/>
        </w:rPr>
        <w:t>dem de fornecimento específico.</w:t>
      </w:r>
    </w:p>
    <w:p w:rsidR="00A302AE" w:rsidRPr="00EE77BD" w:rsidRDefault="00E67BBF" w:rsidP="00A302AE">
      <w:pPr>
        <w:jc w:val="both"/>
      </w:pPr>
      <w:r w:rsidRPr="00EE77BD">
        <w:tab/>
      </w:r>
    </w:p>
    <w:p w:rsidR="00626767" w:rsidRPr="00EE77BD" w:rsidRDefault="00626767" w:rsidP="00A302AE">
      <w:pPr>
        <w:jc w:val="both"/>
      </w:pPr>
    </w:p>
    <w:tbl>
      <w:tblPr>
        <w:tblStyle w:val="Tabelacomgrade"/>
        <w:tblW w:w="0" w:type="auto"/>
        <w:tblLook w:val="04A0"/>
      </w:tblPr>
      <w:tblGrid>
        <w:gridCol w:w="9283"/>
      </w:tblGrid>
      <w:tr w:rsidR="00A302AE" w:rsidRPr="00EE77BD" w:rsidTr="00A82F24">
        <w:trPr>
          <w:trHeight w:val="588"/>
        </w:trPr>
        <w:tc>
          <w:tcPr>
            <w:tcW w:w="9283" w:type="dxa"/>
          </w:tcPr>
          <w:p w:rsidR="00A302AE" w:rsidRPr="00EE77BD" w:rsidRDefault="00A302AE" w:rsidP="0002606E">
            <w:pPr>
              <w:jc w:val="both"/>
            </w:pPr>
            <w:r w:rsidRPr="00EE77BD">
              <w:rPr>
                <w:b/>
              </w:rPr>
              <w:t>10 – CONTRATAÇÕES CORRELATAS E/OU INTERDEPENDENTES</w:t>
            </w:r>
            <w:r w:rsidR="00677581" w:rsidRPr="00EE77BD">
              <w:rPr>
                <w:b/>
              </w:rPr>
              <w:t xml:space="preserve"> (Art. 18, §1º, XI, da Lei 14.133/2021)</w:t>
            </w:r>
          </w:p>
        </w:tc>
      </w:tr>
    </w:tbl>
    <w:p w:rsidR="0002606E" w:rsidRPr="00EE77BD" w:rsidRDefault="0002606E" w:rsidP="0002606E">
      <w:pPr>
        <w:pStyle w:val="Corpodetexto"/>
        <w:spacing w:before="134"/>
        <w:ind w:firstLine="708"/>
        <w:jc w:val="both"/>
        <w:rPr>
          <w:sz w:val="22"/>
          <w:szCs w:val="22"/>
        </w:rPr>
      </w:pPr>
    </w:p>
    <w:p w:rsidR="0002606E" w:rsidRPr="00EE77BD" w:rsidRDefault="0002606E" w:rsidP="0002606E">
      <w:pPr>
        <w:pStyle w:val="Corpodetexto"/>
        <w:spacing w:before="134"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As contratações correlatas ao objeto como </w:t>
      </w:r>
      <w:r w:rsidR="00626767" w:rsidRPr="00EE77BD">
        <w:rPr>
          <w:sz w:val="22"/>
          <w:szCs w:val="22"/>
        </w:rPr>
        <w:t xml:space="preserve">brigadistas, </w:t>
      </w:r>
      <w:r w:rsidRPr="00EE77BD">
        <w:rPr>
          <w:sz w:val="22"/>
          <w:szCs w:val="22"/>
        </w:rPr>
        <w:t>estrutura de Palco, de Som</w:t>
      </w:r>
      <w:r w:rsidR="00626767" w:rsidRPr="00EE77BD">
        <w:rPr>
          <w:sz w:val="22"/>
          <w:szCs w:val="22"/>
        </w:rPr>
        <w:t xml:space="preserve">, </w:t>
      </w:r>
      <w:r w:rsidRPr="00EE77BD">
        <w:rPr>
          <w:sz w:val="22"/>
          <w:szCs w:val="22"/>
        </w:rPr>
        <w:t>Telão</w:t>
      </w:r>
      <w:r w:rsidR="00626767" w:rsidRPr="00EE77BD">
        <w:rPr>
          <w:sz w:val="22"/>
          <w:szCs w:val="22"/>
        </w:rPr>
        <w:t xml:space="preserve">, </w:t>
      </w:r>
      <w:r w:rsidR="00E841A8" w:rsidRPr="00EE77BD">
        <w:rPr>
          <w:sz w:val="22"/>
          <w:szCs w:val="22"/>
        </w:rPr>
        <w:t xml:space="preserve">shows, </w:t>
      </w:r>
      <w:r w:rsidR="00BF537F" w:rsidRPr="00EE77BD">
        <w:rPr>
          <w:sz w:val="22"/>
          <w:szCs w:val="22"/>
        </w:rPr>
        <w:t xml:space="preserve">e </w:t>
      </w:r>
      <w:r w:rsidR="00626767" w:rsidRPr="00EE77BD">
        <w:rPr>
          <w:sz w:val="22"/>
          <w:szCs w:val="22"/>
        </w:rPr>
        <w:t>banheiros</w:t>
      </w:r>
      <w:r w:rsidR="00BF537F" w:rsidRPr="00EE77BD">
        <w:rPr>
          <w:sz w:val="22"/>
          <w:szCs w:val="22"/>
        </w:rPr>
        <w:t xml:space="preserve"> químicos q</w:t>
      </w:r>
      <w:r w:rsidR="00626767" w:rsidRPr="00EE77BD">
        <w:rPr>
          <w:sz w:val="22"/>
          <w:szCs w:val="22"/>
        </w:rPr>
        <w:t>ue fazem parte como um todo da execução dos eventos  já estão licitado</w:t>
      </w:r>
      <w:r w:rsidRPr="00EE77BD">
        <w:rPr>
          <w:sz w:val="22"/>
          <w:szCs w:val="22"/>
        </w:rPr>
        <w:t>s, bem como, não serão necessárias a contratação de transporte e alimentação pois os mesmos já estão inclusos no serviços prestados.</w:t>
      </w:r>
    </w:p>
    <w:p w:rsidR="00E841A8" w:rsidRPr="00EE77BD" w:rsidRDefault="006B3C71" w:rsidP="0002606E">
      <w:pPr>
        <w:pStyle w:val="Corpodetexto"/>
        <w:spacing w:before="134"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lastRenderedPageBreak/>
        <w:t>A c</w:t>
      </w:r>
      <w:r w:rsidR="006E2CF2" w:rsidRPr="00EE77BD">
        <w:rPr>
          <w:sz w:val="22"/>
          <w:szCs w:val="22"/>
        </w:rPr>
        <w:t>ontratação deste</w:t>
      </w:r>
      <w:r w:rsidR="0002606E" w:rsidRPr="00EE77BD">
        <w:rPr>
          <w:sz w:val="22"/>
          <w:szCs w:val="22"/>
        </w:rPr>
        <w:t xml:space="preserve"> objeto</w:t>
      </w:r>
      <w:r w:rsidR="006E2CF2" w:rsidRPr="00EE77BD">
        <w:rPr>
          <w:sz w:val="22"/>
          <w:szCs w:val="22"/>
        </w:rPr>
        <w:t xml:space="preserve"> se dará de forma Interdependente, ou seja, por se tratarem de </w:t>
      </w:r>
      <w:r w:rsidR="00E841A8" w:rsidRPr="00EE77BD">
        <w:rPr>
          <w:sz w:val="22"/>
          <w:szCs w:val="22"/>
        </w:rPr>
        <w:t>serviços necessário para compor a execução como um todo dos eventos realizados pela administração</w:t>
      </w:r>
      <w:r w:rsidR="006E2CF2" w:rsidRPr="00EE77BD">
        <w:rPr>
          <w:sz w:val="22"/>
          <w:szCs w:val="22"/>
        </w:rPr>
        <w:t xml:space="preserve">. </w:t>
      </w:r>
    </w:p>
    <w:p w:rsidR="006B3C71" w:rsidRPr="00EE77BD" w:rsidRDefault="006E2CF2" w:rsidP="0002606E">
      <w:pPr>
        <w:pStyle w:val="Corpodetexto"/>
        <w:spacing w:before="134"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Sem a contratação deste objeto o</w:t>
      </w:r>
      <w:r w:rsidR="00E841A8" w:rsidRPr="00EE77BD">
        <w:rPr>
          <w:sz w:val="22"/>
          <w:szCs w:val="22"/>
        </w:rPr>
        <w:t>s</w:t>
      </w:r>
      <w:r w:rsidRPr="00EE77BD">
        <w:rPr>
          <w:sz w:val="22"/>
          <w:szCs w:val="22"/>
        </w:rPr>
        <w:t xml:space="preserve"> evento</w:t>
      </w:r>
      <w:r w:rsidR="00E841A8" w:rsidRPr="00EE77BD">
        <w:rPr>
          <w:sz w:val="22"/>
          <w:szCs w:val="22"/>
        </w:rPr>
        <w:t>s</w:t>
      </w:r>
      <w:r w:rsidRPr="00EE77BD">
        <w:rPr>
          <w:sz w:val="22"/>
          <w:szCs w:val="22"/>
        </w:rPr>
        <w:t xml:space="preserve"> seria</w:t>
      </w:r>
      <w:r w:rsidR="00E841A8" w:rsidRPr="00EE77BD">
        <w:rPr>
          <w:sz w:val="22"/>
          <w:szCs w:val="22"/>
        </w:rPr>
        <w:t>m</w:t>
      </w:r>
      <w:r w:rsidRPr="00EE77BD">
        <w:rPr>
          <w:sz w:val="22"/>
          <w:szCs w:val="22"/>
        </w:rPr>
        <w:t xml:space="preserve"> prejudicado</w:t>
      </w:r>
      <w:r w:rsidR="00E841A8" w:rsidRPr="00EE77BD">
        <w:rPr>
          <w:sz w:val="22"/>
          <w:szCs w:val="22"/>
        </w:rPr>
        <w:t>s</w:t>
      </w:r>
      <w:r w:rsidRPr="00EE77BD">
        <w:rPr>
          <w:sz w:val="22"/>
          <w:szCs w:val="22"/>
        </w:rPr>
        <w:t xml:space="preserve"> e assim como toda a população e a administração</w:t>
      </w:r>
      <w:r w:rsidR="00626767" w:rsidRPr="00EE77BD">
        <w:rPr>
          <w:sz w:val="22"/>
          <w:szCs w:val="22"/>
        </w:rPr>
        <w:t xml:space="preserve"> municipal</w:t>
      </w:r>
      <w:r w:rsidR="006B3C71" w:rsidRPr="00EE77BD">
        <w:rPr>
          <w:sz w:val="22"/>
          <w:szCs w:val="22"/>
        </w:rPr>
        <w:t>.</w:t>
      </w:r>
    </w:p>
    <w:p w:rsidR="00503F0C" w:rsidRPr="00EE77BD" w:rsidRDefault="00503F0C" w:rsidP="0002606E">
      <w:pPr>
        <w:pStyle w:val="Corpodetexto"/>
        <w:spacing w:before="134" w:line="360" w:lineRule="auto"/>
        <w:ind w:firstLine="708"/>
        <w:jc w:val="both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320"/>
      </w:tblGrid>
      <w:tr w:rsidR="00A302AE" w:rsidRPr="00EE77BD" w:rsidTr="00C64811">
        <w:trPr>
          <w:trHeight w:val="350"/>
        </w:trPr>
        <w:tc>
          <w:tcPr>
            <w:tcW w:w="9320" w:type="dxa"/>
          </w:tcPr>
          <w:p w:rsidR="00A302AE" w:rsidRPr="00EE77BD" w:rsidRDefault="00A302AE" w:rsidP="00C470A7">
            <w:pPr>
              <w:jc w:val="both"/>
              <w:rPr>
                <w:b/>
              </w:rPr>
            </w:pPr>
            <w:r w:rsidRPr="00EE77BD">
              <w:rPr>
                <w:b/>
              </w:rPr>
              <w:t>11 – RESULTADOS PRETENDIDOS</w:t>
            </w:r>
            <w:r w:rsidR="00F23B84" w:rsidRPr="00EE77BD">
              <w:rPr>
                <w:b/>
              </w:rPr>
              <w:t xml:space="preserve"> (Art. 18, §1º, IX, da Lei 14.133/2021)</w:t>
            </w:r>
          </w:p>
        </w:tc>
      </w:tr>
    </w:tbl>
    <w:p w:rsidR="00A302AE" w:rsidRPr="00EE77BD" w:rsidRDefault="00A302AE" w:rsidP="00A302AE">
      <w:pPr>
        <w:jc w:val="both"/>
      </w:pPr>
    </w:p>
    <w:p w:rsidR="00E841A8" w:rsidRPr="00EE77BD" w:rsidRDefault="00A302AE" w:rsidP="00FE48B3">
      <w:pPr>
        <w:spacing w:line="360" w:lineRule="auto"/>
        <w:ind w:firstLine="708"/>
        <w:jc w:val="both"/>
      </w:pPr>
      <w:r w:rsidRPr="00EE77BD">
        <w:t xml:space="preserve">Pretende-se, com a contratação, </w:t>
      </w:r>
      <w:r w:rsidR="000E7ECE" w:rsidRPr="00EE77BD">
        <w:t>atender as expectativas</w:t>
      </w:r>
      <w:r w:rsidR="00FE48B3" w:rsidRPr="00EE77BD">
        <w:t xml:space="preserve"> de toda</w:t>
      </w:r>
      <w:r w:rsidR="000E7ECE" w:rsidRPr="00EE77BD">
        <w:t xml:space="preserve"> população</w:t>
      </w:r>
      <w:r w:rsidR="00E841A8" w:rsidRPr="00EE77BD">
        <w:t xml:space="preserve"> de Estiva, dos Turistas e da administração municipal</w:t>
      </w:r>
      <w:r w:rsidR="000E7ECE" w:rsidRPr="00EE77BD">
        <w:t>,</w:t>
      </w:r>
      <w:r w:rsidR="00E841A8" w:rsidRPr="00EE77BD">
        <w:t xml:space="preserve"> com garantia de maior segurança para todos transitarem e se divertirem nos eventos realizados durante o ano de 202</w:t>
      </w:r>
      <w:r w:rsidR="00E52D31" w:rsidRPr="00EE77BD">
        <w:t>5 e 2026</w:t>
      </w:r>
      <w:r w:rsidR="00E841A8" w:rsidRPr="00EE77BD">
        <w:t>.</w:t>
      </w:r>
    </w:p>
    <w:p w:rsidR="006B3C71" w:rsidRPr="00EE77BD" w:rsidRDefault="00E841A8" w:rsidP="00E841A8">
      <w:pPr>
        <w:spacing w:line="360" w:lineRule="auto"/>
        <w:ind w:firstLine="708"/>
        <w:jc w:val="both"/>
      </w:pPr>
      <w:r w:rsidRPr="00EE77BD">
        <w:t>Além disto, a credibilidade dos eventos e da administração em relação a segurança ajudará no desenvolvimento do turismo pois, fará com que o município fique cada vez mais conhecido, mais pessoas visistando noss a cidade, movimentando atrativos e comércios locais,  gerando empregos temporários e desenvolvendo o empreendedorismo, colocando a cidade de Estiva no cenário turístico como “Cidade Segura para Turistas”.</w:t>
      </w:r>
    </w:p>
    <w:p w:rsidR="00E841A8" w:rsidRPr="00EE77BD" w:rsidRDefault="00E841A8" w:rsidP="00E841A8">
      <w:pPr>
        <w:spacing w:line="360" w:lineRule="auto"/>
        <w:ind w:firstLine="708"/>
        <w:jc w:val="both"/>
      </w:pPr>
    </w:p>
    <w:p w:rsidR="006B3C71" w:rsidRPr="00EE77BD" w:rsidRDefault="006B3C71" w:rsidP="00A302AE"/>
    <w:tbl>
      <w:tblPr>
        <w:tblStyle w:val="Tabelacomgrade"/>
        <w:tblW w:w="0" w:type="auto"/>
        <w:tblLook w:val="04A0"/>
      </w:tblPr>
      <w:tblGrid>
        <w:gridCol w:w="9320"/>
      </w:tblGrid>
      <w:tr w:rsidR="00A302AE" w:rsidRPr="00EE77BD" w:rsidTr="00C64811">
        <w:trPr>
          <w:trHeight w:val="626"/>
        </w:trPr>
        <w:tc>
          <w:tcPr>
            <w:tcW w:w="9320" w:type="dxa"/>
          </w:tcPr>
          <w:p w:rsidR="00A302AE" w:rsidRPr="00EE77BD" w:rsidRDefault="00A302AE" w:rsidP="00C470A7">
            <w:pPr>
              <w:rPr>
                <w:b/>
              </w:rPr>
            </w:pPr>
            <w:r w:rsidRPr="00EE77BD">
              <w:rPr>
                <w:b/>
              </w:rPr>
              <w:t>12- PROVIDÊNCIAS PREVIAMENTE À CELEBRAÇÃO DO CONTRATO</w:t>
            </w:r>
            <w:r w:rsidR="00677581" w:rsidRPr="00EE77BD">
              <w:rPr>
                <w:b/>
              </w:rPr>
              <w:t xml:space="preserve"> (Art. 18, §1º, X, da Lei 14.133/2021)</w:t>
            </w:r>
          </w:p>
        </w:tc>
      </w:tr>
    </w:tbl>
    <w:p w:rsidR="00A302AE" w:rsidRPr="00EE77BD" w:rsidRDefault="00A302AE" w:rsidP="00A302AE"/>
    <w:p w:rsidR="004A50E3" w:rsidRPr="00EE77BD" w:rsidRDefault="00A302AE" w:rsidP="00AE19FA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Previamente à celebração do contrato, será necessário</w:t>
      </w:r>
      <w:r w:rsidR="00583554" w:rsidRPr="00EE77BD">
        <w:rPr>
          <w:sz w:val="22"/>
          <w:szCs w:val="22"/>
        </w:rPr>
        <w:t xml:space="preserve"> receber toda documentação necessária d</w:t>
      </w:r>
      <w:r w:rsidR="00E841A8" w:rsidRPr="00EE77BD">
        <w:rPr>
          <w:sz w:val="22"/>
          <w:szCs w:val="22"/>
        </w:rPr>
        <w:t xml:space="preserve">a Empresa </w:t>
      </w:r>
      <w:r w:rsidR="00583554" w:rsidRPr="00EE77BD">
        <w:rPr>
          <w:sz w:val="22"/>
          <w:szCs w:val="22"/>
        </w:rPr>
        <w:t>para que tanto o fiscal designado quanto o gestor possam atestá-las</w:t>
      </w:r>
      <w:r w:rsidR="00E841A8" w:rsidRPr="00EE77BD">
        <w:rPr>
          <w:sz w:val="22"/>
          <w:szCs w:val="22"/>
        </w:rPr>
        <w:t>.</w:t>
      </w:r>
    </w:p>
    <w:p w:rsidR="009F3A0F" w:rsidRPr="00EE77BD" w:rsidRDefault="009F3A0F" w:rsidP="00AE19FA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Para execução do serviço, o fiscal irá recebe-los </w:t>
      </w:r>
      <w:r w:rsidR="00ED425E" w:rsidRPr="00EE77BD">
        <w:rPr>
          <w:sz w:val="22"/>
          <w:szCs w:val="22"/>
        </w:rPr>
        <w:t xml:space="preserve">no primeiro dia do evento no local e </w:t>
      </w:r>
      <w:r w:rsidR="004A1707" w:rsidRPr="00EE77BD">
        <w:rPr>
          <w:sz w:val="22"/>
          <w:szCs w:val="22"/>
        </w:rPr>
        <w:t>horários pré-determin</w:t>
      </w:r>
      <w:r w:rsidR="00ED425E" w:rsidRPr="00EE77BD">
        <w:rPr>
          <w:sz w:val="22"/>
          <w:szCs w:val="22"/>
        </w:rPr>
        <w:t>ados conforme contrato</w:t>
      </w:r>
      <w:r w:rsidRPr="00EE77BD">
        <w:rPr>
          <w:sz w:val="22"/>
          <w:szCs w:val="22"/>
        </w:rPr>
        <w:t>.</w:t>
      </w:r>
    </w:p>
    <w:p w:rsidR="004A50E3" w:rsidRPr="00EE77BD" w:rsidRDefault="004A1707" w:rsidP="00ED425E">
      <w:pPr>
        <w:spacing w:line="360" w:lineRule="auto"/>
        <w:ind w:firstLine="708"/>
        <w:jc w:val="both"/>
      </w:pPr>
      <w:r w:rsidRPr="00EE77BD">
        <w:t xml:space="preserve">A </w:t>
      </w:r>
      <w:r w:rsidR="003866AA" w:rsidRPr="00EE77BD">
        <w:t>estrutura</w:t>
      </w:r>
      <w:r w:rsidR="00ED425E" w:rsidRPr="00EE77BD">
        <w:t xml:space="preserve"> que compõe todo </w:t>
      </w:r>
      <w:r w:rsidR="003866AA" w:rsidRPr="00EE77BD">
        <w:t>o evento</w:t>
      </w:r>
      <w:r w:rsidR="00BF537F" w:rsidRPr="00EE77BD">
        <w:t xml:space="preserve"> como</w:t>
      </w:r>
      <w:r w:rsidR="00ED425E" w:rsidRPr="00EE77BD">
        <w:t xml:space="preserve"> </w:t>
      </w:r>
      <w:r w:rsidRPr="00EE77BD">
        <w:t>Palco, Sonorização, Painel de Led, Iluminação</w:t>
      </w:r>
      <w:r w:rsidR="00ED425E" w:rsidRPr="00EE77BD">
        <w:t>,</w:t>
      </w:r>
      <w:r w:rsidRPr="00EE77BD">
        <w:t xml:space="preserve"> Camarim</w:t>
      </w:r>
      <w:r w:rsidR="00ED425E" w:rsidRPr="00EE77BD">
        <w:t xml:space="preserve"> e banheiros </w:t>
      </w:r>
      <w:r w:rsidR="003866AA" w:rsidRPr="00EE77BD">
        <w:t xml:space="preserve"> já estar</w:t>
      </w:r>
      <w:r w:rsidR="00ED425E" w:rsidRPr="00EE77BD">
        <w:t>ão</w:t>
      </w:r>
      <w:r w:rsidR="003866AA" w:rsidRPr="00EE77BD">
        <w:t xml:space="preserve"> toda instalada</w:t>
      </w:r>
      <w:r w:rsidR="00ED425E" w:rsidRPr="00EE77BD">
        <w:t>s</w:t>
      </w:r>
      <w:r w:rsidRPr="00EE77BD">
        <w:t xml:space="preserve">, assim </w:t>
      </w:r>
      <w:r w:rsidR="00ED425E" w:rsidRPr="00EE77BD">
        <w:t>como a presença da</w:t>
      </w:r>
      <w:r w:rsidR="004F3255" w:rsidRPr="00EE77BD">
        <w:t>s demais</w:t>
      </w:r>
      <w:r w:rsidRPr="00EE77BD">
        <w:t xml:space="preserve"> </w:t>
      </w:r>
      <w:r w:rsidR="00ED425E" w:rsidRPr="00EE77BD">
        <w:t xml:space="preserve">equipes que auxiliam o evento como </w:t>
      </w:r>
      <w:r w:rsidR="00BF537F" w:rsidRPr="00EE77BD">
        <w:t xml:space="preserve">Equipe de apoio e </w:t>
      </w:r>
      <w:r w:rsidR="00ED425E" w:rsidRPr="00EE77BD">
        <w:t>brigadistas e comissão organizadora.</w:t>
      </w:r>
    </w:p>
    <w:p w:rsidR="0013049D" w:rsidRPr="00EE77BD" w:rsidRDefault="0013049D" w:rsidP="004A1707">
      <w:pPr>
        <w:spacing w:line="360" w:lineRule="auto"/>
        <w:jc w:val="both"/>
      </w:pPr>
    </w:p>
    <w:tbl>
      <w:tblPr>
        <w:tblStyle w:val="Tabelacomgrade"/>
        <w:tblW w:w="0" w:type="auto"/>
        <w:tblLook w:val="04A0"/>
      </w:tblPr>
      <w:tblGrid>
        <w:gridCol w:w="9320"/>
      </w:tblGrid>
      <w:tr w:rsidR="00A302AE" w:rsidRPr="00EE77BD" w:rsidTr="00C64811">
        <w:trPr>
          <w:trHeight w:val="589"/>
        </w:trPr>
        <w:tc>
          <w:tcPr>
            <w:tcW w:w="9320" w:type="dxa"/>
          </w:tcPr>
          <w:p w:rsidR="00A302AE" w:rsidRPr="00EE77BD" w:rsidRDefault="00A302AE" w:rsidP="00C470A7">
            <w:pPr>
              <w:jc w:val="both"/>
              <w:rPr>
                <w:b/>
              </w:rPr>
            </w:pPr>
            <w:r w:rsidRPr="00EE77BD">
              <w:rPr>
                <w:b/>
              </w:rPr>
              <w:t>13- POSSÍVEIS IMPACTOS AMBIENTAIS E TRATAMENTOS</w:t>
            </w:r>
            <w:r w:rsidR="00677581" w:rsidRPr="00EE77BD">
              <w:rPr>
                <w:b/>
              </w:rPr>
              <w:t xml:space="preserve"> (Art. 18, §1º, XII, da Lei 14.133/2021)</w:t>
            </w:r>
          </w:p>
        </w:tc>
      </w:tr>
    </w:tbl>
    <w:p w:rsidR="00A302AE" w:rsidRPr="00EE77BD" w:rsidRDefault="00A302AE" w:rsidP="00A302AE">
      <w:pPr>
        <w:jc w:val="both"/>
      </w:pPr>
    </w:p>
    <w:p w:rsidR="00C64811" w:rsidRPr="00EE77BD" w:rsidRDefault="00C64811" w:rsidP="00C64811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A utilização de tendas em eventos pode trazer uma série de impactos positivos e negativos, que variam dependendo do contexto e da forma como são utilizadas. </w:t>
      </w:r>
    </w:p>
    <w:p w:rsidR="00C64811" w:rsidRPr="00EE77BD" w:rsidRDefault="00C64811" w:rsidP="00C64811">
      <w:pPr>
        <w:pStyle w:val="Corpodetexto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Proteção contra Condições Climáticas:  Tendas oferecem abrigo contra chuva, sol intenso e </w:t>
      </w:r>
      <w:r w:rsidRPr="00EE77BD">
        <w:rPr>
          <w:sz w:val="22"/>
          <w:szCs w:val="22"/>
        </w:rPr>
        <w:lastRenderedPageBreak/>
        <w:t>vento, garantindo conforto aos participantes e protegendo equipamentos e decorações.</w:t>
      </w:r>
    </w:p>
    <w:p w:rsidR="00C64811" w:rsidRPr="00EE77BD" w:rsidRDefault="00C64811" w:rsidP="00C64811">
      <w:pPr>
        <w:pStyle w:val="Corpodetexto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Flexibilidade Espacial: Permitem a criação de espaços adicionais ou a extensão de áreas já existentes, adaptando-se às necessidades do evento.</w:t>
      </w:r>
    </w:p>
    <w:p w:rsidR="00C64811" w:rsidRPr="00EE77BD" w:rsidRDefault="00C64811" w:rsidP="00C64811">
      <w:pPr>
        <w:pStyle w:val="Corpodetexto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Personalização e Estética: Podem ser decoradas e personalizadas de acordo com o tema do evento, contribuindo para a atmosfera desejada.</w:t>
      </w:r>
    </w:p>
    <w:p w:rsidR="00C64811" w:rsidRPr="00EE77BD" w:rsidRDefault="00C64811" w:rsidP="00C64811">
      <w:pPr>
        <w:pStyle w:val="Corpodetexto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 Privacidade e Intimidade: Em eventos menores ou seções específicas de eventos maiores, tendas podem criar ambientes mais privativos e íntimos.</w:t>
      </w:r>
    </w:p>
    <w:p w:rsidR="00C64811" w:rsidRPr="00EE77BD" w:rsidRDefault="00C64811" w:rsidP="00C64811">
      <w:pPr>
        <w:pStyle w:val="Corpodetexto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Marcação de Território: Em eventos grandes, tendas podem servir para demarcar áreas específicas, como espaços VIP, áreas de exposição, entre outros.</w:t>
      </w:r>
    </w:p>
    <w:p w:rsidR="00C64811" w:rsidRPr="00EE77BD" w:rsidRDefault="00C64811" w:rsidP="00436607">
      <w:pPr>
        <w:pStyle w:val="Corpodetexto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Instalar e remover tendas pode ser complexo e requer planejamento logístico adicional, envolvendo transporte, montagem e desmontagem, sendo assim medida</w:t>
      </w:r>
      <w:r w:rsidR="00436607" w:rsidRPr="00EE77BD">
        <w:rPr>
          <w:sz w:val="22"/>
          <w:szCs w:val="22"/>
        </w:rPr>
        <w:t xml:space="preserve">s, para definir o </w:t>
      </w:r>
      <w:r w:rsidRPr="00EE77BD">
        <w:rPr>
          <w:sz w:val="22"/>
          <w:szCs w:val="22"/>
        </w:rPr>
        <w:t xml:space="preserve">espaço </w:t>
      </w:r>
      <w:r w:rsidR="00436607" w:rsidRPr="00EE77BD">
        <w:rPr>
          <w:sz w:val="22"/>
          <w:szCs w:val="22"/>
        </w:rPr>
        <w:t>para montagem de tendas deverá ser adequado</w:t>
      </w:r>
      <w:r w:rsidRPr="00EE77BD">
        <w:rPr>
          <w:sz w:val="22"/>
          <w:szCs w:val="22"/>
        </w:rPr>
        <w:t xml:space="preserve">, </w:t>
      </w:r>
      <w:r w:rsidR="00436607" w:rsidRPr="00EE77BD">
        <w:rPr>
          <w:sz w:val="22"/>
          <w:szCs w:val="22"/>
        </w:rPr>
        <w:t xml:space="preserve">para </w:t>
      </w:r>
      <w:r w:rsidRPr="00EE77BD">
        <w:rPr>
          <w:sz w:val="22"/>
          <w:szCs w:val="22"/>
        </w:rPr>
        <w:t>sua utilização.</w:t>
      </w:r>
    </w:p>
    <w:p w:rsidR="00C64811" w:rsidRPr="00EE77BD" w:rsidRDefault="00436607" w:rsidP="00436607">
      <w:pPr>
        <w:pStyle w:val="Corpodetexto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O</w:t>
      </w:r>
      <w:r w:rsidR="00C64811" w:rsidRPr="00EE77BD">
        <w:rPr>
          <w:sz w:val="22"/>
          <w:szCs w:val="22"/>
        </w:rPr>
        <w:t>s materiais utilizados e das práticas de montagem/desmontagem, tendas podem te</w:t>
      </w:r>
      <w:r w:rsidRPr="00EE77BD">
        <w:rPr>
          <w:sz w:val="22"/>
          <w:szCs w:val="22"/>
        </w:rPr>
        <w:t>r um impacto ambiental negativo, e que serão observados com muita atenção pelos responsáveis para não ocorrer nenhum prejuízo ao ambiente p</w:t>
      </w:r>
      <w:r w:rsidR="00C64811" w:rsidRPr="00EE77BD">
        <w:rPr>
          <w:sz w:val="22"/>
          <w:szCs w:val="22"/>
        </w:rPr>
        <w:t>ara maximizar os benefícios e minimizar os impactos negativos, garantindo que contribuam positivamente para a experiência geral dos participantes.</w:t>
      </w:r>
    </w:p>
    <w:p w:rsidR="00436607" w:rsidRPr="00EE77BD" w:rsidRDefault="00436607" w:rsidP="005B7514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</w:p>
    <w:p w:rsidR="00E01709" w:rsidRPr="00EE77BD" w:rsidRDefault="00263118" w:rsidP="00436607">
      <w:pPr>
        <w:pStyle w:val="Corpodetexto"/>
        <w:spacing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O que se sujere é que a Secretaria Municipal </w:t>
      </w:r>
      <w:r w:rsidR="00436607" w:rsidRPr="00EE77BD">
        <w:rPr>
          <w:sz w:val="22"/>
          <w:szCs w:val="22"/>
        </w:rPr>
        <w:t>de Turismo e Cultura, defina os locais para instalação de todos os equipamentos previamente, afim de se estabelecer uma melhor execução do serviços.</w:t>
      </w:r>
    </w:p>
    <w:p w:rsidR="00887359" w:rsidRPr="00EE77BD" w:rsidRDefault="00887359" w:rsidP="00B8587C">
      <w:pPr>
        <w:spacing w:line="360" w:lineRule="auto"/>
        <w:ind w:firstLine="708"/>
        <w:jc w:val="both"/>
      </w:pPr>
    </w:p>
    <w:tbl>
      <w:tblPr>
        <w:tblStyle w:val="Tabelacomgrade"/>
        <w:tblW w:w="0" w:type="auto"/>
        <w:tblLook w:val="04A0"/>
      </w:tblPr>
      <w:tblGrid>
        <w:gridCol w:w="9345"/>
      </w:tblGrid>
      <w:tr w:rsidR="00A302AE" w:rsidRPr="00EE77BD" w:rsidTr="00436607">
        <w:trPr>
          <w:trHeight w:val="588"/>
        </w:trPr>
        <w:tc>
          <w:tcPr>
            <w:tcW w:w="9345" w:type="dxa"/>
          </w:tcPr>
          <w:p w:rsidR="00A302AE" w:rsidRPr="00EE77BD" w:rsidRDefault="00A302AE" w:rsidP="00677581">
            <w:pPr>
              <w:jc w:val="both"/>
              <w:rPr>
                <w:b/>
              </w:rPr>
            </w:pPr>
            <w:r w:rsidRPr="00EE77BD">
              <w:rPr>
                <w:b/>
              </w:rPr>
              <w:t xml:space="preserve">14 </w:t>
            </w:r>
            <w:r w:rsidR="00E85F8F" w:rsidRPr="00EE77BD">
              <w:rPr>
                <w:b/>
              </w:rPr>
              <w:t>–</w:t>
            </w:r>
            <w:r w:rsidRPr="00EE77BD">
              <w:rPr>
                <w:b/>
              </w:rPr>
              <w:t xml:space="preserve"> </w:t>
            </w:r>
            <w:r w:rsidR="00E85F8F" w:rsidRPr="00EE77BD">
              <w:rPr>
                <w:b/>
              </w:rPr>
              <w:t>ADEQUAÇÃO DA CONTRATAÇÃO PARA ATENDIMENTO DA NECESSIDADE</w:t>
            </w:r>
            <w:r w:rsidR="00677581" w:rsidRPr="00EE77BD">
              <w:rPr>
                <w:b/>
              </w:rPr>
              <w:t xml:space="preserve"> (Art. 18, §1º, XIII, da Lei 14.133/2021)</w:t>
            </w:r>
          </w:p>
        </w:tc>
      </w:tr>
    </w:tbl>
    <w:p w:rsidR="00A302AE" w:rsidRPr="00EE77BD" w:rsidRDefault="00A302AE" w:rsidP="00A302AE"/>
    <w:p w:rsidR="00C91B9E" w:rsidRPr="00EE77BD" w:rsidRDefault="00A53674" w:rsidP="006A55E0">
      <w:pPr>
        <w:pStyle w:val="Corpodetexto"/>
        <w:spacing w:before="134" w:line="360" w:lineRule="auto"/>
        <w:ind w:firstLine="708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Com isto a </w:t>
      </w:r>
      <w:r w:rsidR="00C91B9E" w:rsidRPr="00EE77BD">
        <w:rPr>
          <w:sz w:val="22"/>
          <w:szCs w:val="22"/>
        </w:rPr>
        <w:t xml:space="preserve">contratação </w:t>
      </w:r>
      <w:r w:rsidR="00181C35" w:rsidRPr="00EE77BD">
        <w:rPr>
          <w:sz w:val="22"/>
          <w:szCs w:val="22"/>
        </w:rPr>
        <w:t xml:space="preserve">do serviço de </w:t>
      </w:r>
      <w:r w:rsidR="00735DBF" w:rsidRPr="00EE77BD">
        <w:rPr>
          <w:sz w:val="22"/>
          <w:szCs w:val="22"/>
        </w:rPr>
        <w:t>Locação de Tendas, Gradil e Placas de Fechamento</w:t>
      </w:r>
      <w:r w:rsidR="00C91B9E" w:rsidRPr="00EE77BD">
        <w:rPr>
          <w:sz w:val="22"/>
          <w:szCs w:val="22"/>
        </w:rPr>
        <w:t xml:space="preserve">, para composição </w:t>
      </w:r>
      <w:r w:rsidR="00181C35" w:rsidRPr="00EE77BD">
        <w:rPr>
          <w:sz w:val="22"/>
          <w:szCs w:val="22"/>
        </w:rPr>
        <w:t xml:space="preserve">de todo o quadro organizacional de serviços a serem utilizados nos eventos municipais </w:t>
      </w:r>
      <w:r w:rsidR="0013049D" w:rsidRPr="00EE77BD">
        <w:rPr>
          <w:sz w:val="22"/>
          <w:szCs w:val="22"/>
        </w:rPr>
        <w:t>se faz</w:t>
      </w:r>
      <w:r w:rsidR="00181C35" w:rsidRPr="00EE77BD">
        <w:rPr>
          <w:sz w:val="22"/>
          <w:szCs w:val="22"/>
        </w:rPr>
        <w:t xml:space="preserve">em </w:t>
      </w:r>
      <w:r w:rsidR="0013049D" w:rsidRPr="00EE77BD">
        <w:rPr>
          <w:sz w:val="22"/>
          <w:szCs w:val="22"/>
        </w:rPr>
        <w:t>necessária</w:t>
      </w:r>
      <w:r w:rsidR="00181C35" w:rsidRPr="00EE77BD">
        <w:rPr>
          <w:sz w:val="22"/>
          <w:szCs w:val="22"/>
        </w:rPr>
        <w:t>s</w:t>
      </w:r>
      <w:r w:rsidRPr="00EE77BD">
        <w:rPr>
          <w:sz w:val="22"/>
          <w:szCs w:val="22"/>
        </w:rPr>
        <w:t>.</w:t>
      </w:r>
    </w:p>
    <w:p w:rsidR="000F370C" w:rsidRPr="00EE77BD" w:rsidRDefault="00735DBF" w:rsidP="006A55E0">
      <w:pPr>
        <w:spacing w:line="360" w:lineRule="auto"/>
        <w:jc w:val="both"/>
      </w:pPr>
      <w:r w:rsidRPr="00EE77BD">
        <w:tab/>
        <w:t>Seus serviços especializados irão garantir qualidade, segurança e proteção aos seus usuários, bem como, melhor atendimento dos serviços de Equipe de Apoio e Polícia Militar garantindo o sucesso durante os eventos</w:t>
      </w:r>
      <w:r w:rsidR="000F370C" w:rsidRPr="00EE77BD">
        <w:t xml:space="preserve">. </w:t>
      </w:r>
    </w:p>
    <w:p w:rsidR="000F370C" w:rsidRPr="00EE77BD" w:rsidRDefault="000F370C" w:rsidP="00A302AE"/>
    <w:tbl>
      <w:tblPr>
        <w:tblStyle w:val="Tabelacomgrade"/>
        <w:tblW w:w="0" w:type="auto"/>
        <w:tblLook w:val="04A0"/>
      </w:tblPr>
      <w:tblGrid>
        <w:gridCol w:w="8494"/>
      </w:tblGrid>
      <w:tr w:rsidR="00A302AE" w:rsidRPr="00EE77BD" w:rsidTr="00C470A7">
        <w:tc>
          <w:tcPr>
            <w:tcW w:w="8494" w:type="dxa"/>
          </w:tcPr>
          <w:p w:rsidR="00A302AE" w:rsidRPr="00EE77BD" w:rsidRDefault="00A302AE" w:rsidP="00C470A7">
            <w:pPr>
              <w:rPr>
                <w:b/>
              </w:rPr>
            </w:pPr>
            <w:r w:rsidRPr="00EE77BD">
              <w:rPr>
                <w:b/>
              </w:rPr>
              <w:t>15- ANEXOS</w:t>
            </w:r>
          </w:p>
        </w:tc>
      </w:tr>
    </w:tbl>
    <w:p w:rsidR="00A302AE" w:rsidRPr="00EE77BD" w:rsidRDefault="00A302AE" w:rsidP="00A302AE"/>
    <w:p w:rsidR="006A55E0" w:rsidRPr="00EE77BD" w:rsidRDefault="006A55E0" w:rsidP="006A55E0">
      <w:pPr>
        <w:pStyle w:val="Corpodetexto"/>
        <w:spacing w:line="360" w:lineRule="auto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Seguem em anexo:</w:t>
      </w:r>
    </w:p>
    <w:p w:rsidR="006A55E0" w:rsidRPr="00EE77BD" w:rsidRDefault="006A55E0" w:rsidP="006A55E0">
      <w:pPr>
        <w:pStyle w:val="Corpodetexto"/>
        <w:spacing w:line="360" w:lineRule="auto"/>
        <w:ind w:left="720"/>
        <w:jc w:val="both"/>
        <w:rPr>
          <w:sz w:val="22"/>
          <w:szCs w:val="22"/>
        </w:rPr>
      </w:pPr>
      <w:r w:rsidRPr="00EE77BD">
        <w:rPr>
          <w:sz w:val="22"/>
          <w:szCs w:val="22"/>
        </w:rPr>
        <w:t>- Estimativa de preços realizadas pelo Sistema Informatizado dos Municípios (SICOM)</w:t>
      </w:r>
      <w:r w:rsidR="00735DBF" w:rsidRPr="00EE77BD">
        <w:rPr>
          <w:sz w:val="22"/>
          <w:szCs w:val="22"/>
        </w:rPr>
        <w:t>;</w:t>
      </w:r>
    </w:p>
    <w:p w:rsidR="00735DBF" w:rsidRPr="00EE77BD" w:rsidRDefault="00735DBF" w:rsidP="006A55E0">
      <w:pPr>
        <w:pStyle w:val="Corpodetexto"/>
        <w:spacing w:line="360" w:lineRule="auto"/>
        <w:ind w:left="720"/>
        <w:jc w:val="both"/>
        <w:rPr>
          <w:sz w:val="22"/>
          <w:szCs w:val="22"/>
        </w:rPr>
      </w:pPr>
      <w:r w:rsidRPr="00EE77BD">
        <w:rPr>
          <w:sz w:val="22"/>
          <w:szCs w:val="22"/>
        </w:rPr>
        <w:t xml:space="preserve">- Atas de registro da cidade de </w:t>
      </w:r>
      <w:r w:rsidR="00E52D31" w:rsidRPr="00EE77BD">
        <w:rPr>
          <w:sz w:val="22"/>
          <w:szCs w:val="22"/>
        </w:rPr>
        <w:t xml:space="preserve">Gonçalves, Córrego do Bom Jesus, </w:t>
      </w:r>
      <w:r w:rsidRPr="00EE77BD">
        <w:rPr>
          <w:sz w:val="22"/>
          <w:szCs w:val="22"/>
        </w:rPr>
        <w:t>Estiva e de Tocos do Moji.</w:t>
      </w:r>
    </w:p>
    <w:p w:rsidR="0013049D" w:rsidRPr="00EE77BD" w:rsidRDefault="0013049D" w:rsidP="00A302AE"/>
    <w:tbl>
      <w:tblPr>
        <w:tblStyle w:val="Tabelacomgrade"/>
        <w:tblW w:w="0" w:type="auto"/>
        <w:tblLook w:val="04A0"/>
      </w:tblPr>
      <w:tblGrid>
        <w:gridCol w:w="8494"/>
      </w:tblGrid>
      <w:tr w:rsidR="00A302AE" w:rsidRPr="00EE77BD" w:rsidTr="00C470A7">
        <w:tc>
          <w:tcPr>
            <w:tcW w:w="8494" w:type="dxa"/>
          </w:tcPr>
          <w:p w:rsidR="00A302AE" w:rsidRPr="00EE77BD" w:rsidRDefault="00A302AE" w:rsidP="00C470A7">
            <w:pPr>
              <w:rPr>
                <w:b/>
              </w:rPr>
            </w:pPr>
            <w:r w:rsidRPr="00EE77BD">
              <w:rPr>
                <w:b/>
              </w:rPr>
              <w:t>16- RESPONSÁVEIS PELA ELABORAÇÃO DO ETP</w:t>
            </w:r>
          </w:p>
        </w:tc>
      </w:tr>
    </w:tbl>
    <w:p w:rsidR="00A302AE" w:rsidRPr="00EE77BD" w:rsidRDefault="00A302AE" w:rsidP="00A302AE"/>
    <w:p w:rsidR="00A302AE" w:rsidRPr="00EE77BD" w:rsidRDefault="00A302AE" w:rsidP="00A302AE">
      <w:pPr>
        <w:jc w:val="both"/>
      </w:pPr>
    </w:p>
    <w:p w:rsidR="00D36D47" w:rsidRPr="00EE77BD" w:rsidRDefault="00D36D47" w:rsidP="00A302AE">
      <w:pPr>
        <w:jc w:val="both"/>
      </w:pPr>
    </w:p>
    <w:p w:rsidR="00A302AE" w:rsidRDefault="00A302AE" w:rsidP="00A302AE">
      <w:pPr>
        <w:jc w:val="center"/>
      </w:pPr>
    </w:p>
    <w:p w:rsidR="00EE77BD" w:rsidRPr="00EE77BD" w:rsidRDefault="00EE77BD" w:rsidP="00A302AE">
      <w:pPr>
        <w:jc w:val="center"/>
      </w:pPr>
    </w:p>
    <w:p w:rsidR="00A302AE" w:rsidRPr="00EE77BD" w:rsidRDefault="00A302AE" w:rsidP="00A302AE">
      <w:pPr>
        <w:jc w:val="center"/>
      </w:pPr>
      <w:r w:rsidRPr="00EE77BD">
        <w:t>___________________________________________________</w:t>
      </w:r>
    </w:p>
    <w:p w:rsidR="00A302AE" w:rsidRPr="00EE77BD" w:rsidRDefault="00A302AE" w:rsidP="00A302AE">
      <w:pPr>
        <w:jc w:val="center"/>
      </w:pPr>
      <w:r w:rsidRPr="00EE77BD">
        <w:t>Fábio Augusto Nogueira de Noronha</w:t>
      </w:r>
      <w:r w:rsidRPr="00EE77BD">
        <w:br/>
        <w:t>Secretário Municipal de Turismo e Cultura</w:t>
      </w:r>
      <w:r w:rsidRPr="00EE77BD">
        <w:br/>
        <w:t>Matrícula 1</w:t>
      </w:r>
      <w:r w:rsidR="00E52D31" w:rsidRPr="00EE77BD">
        <w:t>91</w:t>
      </w:r>
      <w:r w:rsidRPr="00EE77BD">
        <w:t>0</w:t>
      </w:r>
    </w:p>
    <w:p w:rsidR="00661B9C" w:rsidRPr="00EE77BD" w:rsidRDefault="00661B9C" w:rsidP="005A33CC">
      <w:pPr>
        <w:pStyle w:val="Corpodetexto"/>
        <w:spacing w:before="10"/>
        <w:rPr>
          <w:sz w:val="22"/>
          <w:szCs w:val="22"/>
        </w:rPr>
      </w:pPr>
    </w:p>
    <w:p w:rsidR="00661B9C" w:rsidRPr="00EE77BD" w:rsidRDefault="009C1E4B" w:rsidP="005A33CC">
      <w:pPr>
        <w:pStyle w:val="Corpodetexto"/>
        <w:rPr>
          <w:sz w:val="22"/>
          <w:szCs w:val="22"/>
        </w:rPr>
      </w:pPr>
      <w:r w:rsidRPr="00EE77BD">
        <w:rPr>
          <w:sz w:val="22"/>
          <w:szCs w:val="22"/>
        </w:rPr>
        <w:t>Estiva</w:t>
      </w:r>
      <w:r w:rsidR="00661B9C" w:rsidRPr="00EE77BD">
        <w:rPr>
          <w:sz w:val="22"/>
          <w:szCs w:val="22"/>
        </w:rPr>
        <w:t xml:space="preserve">, </w:t>
      </w:r>
      <w:r w:rsidR="00D36D47" w:rsidRPr="00EE77BD">
        <w:rPr>
          <w:sz w:val="22"/>
          <w:szCs w:val="22"/>
        </w:rPr>
        <w:t>21</w:t>
      </w:r>
      <w:r w:rsidR="00661B9C" w:rsidRPr="00EE77BD">
        <w:rPr>
          <w:spacing w:val="-1"/>
          <w:sz w:val="22"/>
          <w:szCs w:val="22"/>
        </w:rPr>
        <w:t xml:space="preserve"> </w:t>
      </w:r>
      <w:r w:rsidR="00661B9C" w:rsidRPr="00EE77BD">
        <w:rPr>
          <w:sz w:val="22"/>
          <w:szCs w:val="22"/>
        </w:rPr>
        <w:t>de</w:t>
      </w:r>
      <w:r w:rsidR="00661B9C" w:rsidRPr="00EE77BD">
        <w:rPr>
          <w:spacing w:val="-2"/>
          <w:sz w:val="22"/>
          <w:szCs w:val="22"/>
        </w:rPr>
        <w:t xml:space="preserve"> </w:t>
      </w:r>
      <w:r w:rsidR="00E52D31" w:rsidRPr="00EE77BD">
        <w:rPr>
          <w:spacing w:val="-2"/>
          <w:sz w:val="22"/>
          <w:szCs w:val="22"/>
        </w:rPr>
        <w:t>Outubro</w:t>
      </w:r>
      <w:r w:rsidR="00661B9C" w:rsidRPr="00EE77BD">
        <w:rPr>
          <w:spacing w:val="1"/>
          <w:sz w:val="22"/>
          <w:szCs w:val="22"/>
        </w:rPr>
        <w:t xml:space="preserve"> </w:t>
      </w:r>
      <w:r w:rsidR="00661B9C" w:rsidRPr="00EE77BD">
        <w:rPr>
          <w:sz w:val="22"/>
          <w:szCs w:val="22"/>
        </w:rPr>
        <w:t>de</w:t>
      </w:r>
      <w:r w:rsidR="00661B9C" w:rsidRPr="00EE77BD">
        <w:rPr>
          <w:spacing w:val="-2"/>
          <w:sz w:val="22"/>
          <w:szCs w:val="22"/>
        </w:rPr>
        <w:t xml:space="preserve"> </w:t>
      </w:r>
      <w:r w:rsidR="00661B9C" w:rsidRPr="00EE77BD">
        <w:rPr>
          <w:sz w:val="22"/>
          <w:szCs w:val="22"/>
        </w:rPr>
        <w:t>202</w:t>
      </w:r>
      <w:r w:rsidR="00E52D31" w:rsidRPr="00EE77BD">
        <w:rPr>
          <w:sz w:val="22"/>
          <w:szCs w:val="22"/>
        </w:rPr>
        <w:t>5</w:t>
      </w:r>
      <w:r w:rsidR="00661B9C" w:rsidRPr="00EE77BD">
        <w:rPr>
          <w:sz w:val="22"/>
          <w:szCs w:val="22"/>
        </w:rPr>
        <w:t>.</w:t>
      </w:r>
    </w:p>
    <w:p w:rsidR="00661B9C" w:rsidRPr="00EE77BD" w:rsidRDefault="00661B9C" w:rsidP="005A33CC">
      <w:pPr>
        <w:pStyle w:val="Corpodetexto"/>
        <w:rPr>
          <w:sz w:val="22"/>
          <w:szCs w:val="22"/>
        </w:rPr>
      </w:pPr>
    </w:p>
    <w:p w:rsidR="00661B9C" w:rsidRDefault="00661B9C" w:rsidP="005A33CC">
      <w:pPr>
        <w:spacing w:line="187" w:lineRule="exact"/>
        <w:jc w:val="center"/>
        <w:rPr>
          <w:b/>
        </w:rPr>
      </w:pPr>
    </w:p>
    <w:p w:rsidR="00EE77BD" w:rsidRDefault="00EE77BD" w:rsidP="005A33CC">
      <w:pPr>
        <w:spacing w:line="187" w:lineRule="exact"/>
        <w:jc w:val="center"/>
        <w:rPr>
          <w:b/>
        </w:rPr>
      </w:pPr>
    </w:p>
    <w:p w:rsidR="00EE77BD" w:rsidRDefault="00EE77BD" w:rsidP="005A33CC">
      <w:pPr>
        <w:spacing w:line="187" w:lineRule="exact"/>
        <w:jc w:val="center"/>
        <w:rPr>
          <w:b/>
        </w:rPr>
      </w:pPr>
    </w:p>
    <w:p w:rsidR="00EE77BD" w:rsidRPr="00EE77BD" w:rsidRDefault="00EE77BD" w:rsidP="005A33CC">
      <w:pPr>
        <w:spacing w:line="187" w:lineRule="exact"/>
        <w:jc w:val="center"/>
        <w:rPr>
          <w:b/>
        </w:rPr>
      </w:pPr>
    </w:p>
    <w:p w:rsidR="00661B9C" w:rsidRPr="00EE77BD" w:rsidRDefault="00661B9C" w:rsidP="005A33CC">
      <w:pPr>
        <w:spacing w:line="187" w:lineRule="exact"/>
        <w:jc w:val="center"/>
        <w:rPr>
          <w:b/>
        </w:rPr>
      </w:pPr>
    </w:p>
    <w:p w:rsidR="00661B9C" w:rsidRPr="00EE77BD" w:rsidRDefault="00661B9C" w:rsidP="005A33CC">
      <w:pPr>
        <w:spacing w:line="187" w:lineRule="exact"/>
        <w:jc w:val="center"/>
        <w:rPr>
          <w:b/>
        </w:rPr>
      </w:pPr>
    </w:p>
    <w:p w:rsidR="00661B9C" w:rsidRPr="00EE77BD" w:rsidRDefault="00DC7007" w:rsidP="005A33CC">
      <w:pPr>
        <w:spacing w:line="187" w:lineRule="exact"/>
        <w:jc w:val="center"/>
      </w:pPr>
      <w:r w:rsidRPr="00EE77BD">
        <w:t>FÁBIO AUGUSTO NOGUEIRA DE NORONHA - MATRÍCULA</w:t>
      </w:r>
      <w:r w:rsidRPr="00EE77BD">
        <w:rPr>
          <w:spacing w:val="2"/>
        </w:rPr>
        <w:t xml:space="preserve"> 1</w:t>
      </w:r>
      <w:r w:rsidR="00E52D31" w:rsidRPr="00EE77BD">
        <w:rPr>
          <w:spacing w:val="2"/>
        </w:rPr>
        <w:t>91</w:t>
      </w:r>
      <w:r w:rsidRPr="00EE77BD">
        <w:rPr>
          <w:spacing w:val="2"/>
        </w:rPr>
        <w:t>0</w:t>
      </w:r>
    </w:p>
    <w:p w:rsidR="0094140F" w:rsidRPr="00EE77BD" w:rsidRDefault="00661B9C" w:rsidP="00A572AC">
      <w:pPr>
        <w:jc w:val="center"/>
      </w:pPr>
      <w:r w:rsidRPr="00EE77BD">
        <w:t>Secretário</w:t>
      </w:r>
      <w:r w:rsidRPr="00EE77BD">
        <w:rPr>
          <w:spacing w:val="-3"/>
        </w:rPr>
        <w:t xml:space="preserve"> </w:t>
      </w:r>
      <w:r w:rsidRPr="00EE77BD">
        <w:t>Municipal</w:t>
      </w:r>
      <w:r w:rsidRPr="00EE77BD">
        <w:rPr>
          <w:spacing w:val="-3"/>
        </w:rPr>
        <w:t xml:space="preserve"> </w:t>
      </w:r>
      <w:r w:rsidRPr="00EE77BD">
        <w:t>de</w:t>
      </w:r>
      <w:r w:rsidRPr="00EE77BD">
        <w:rPr>
          <w:spacing w:val="-2"/>
        </w:rPr>
        <w:t xml:space="preserve"> </w:t>
      </w:r>
      <w:r w:rsidRPr="00EE77BD">
        <w:t>Turismo</w:t>
      </w:r>
      <w:r w:rsidR="009C1E4B" w:rsidRPr="00EE77BD">
        <w:t xml:space="preserve"> e Cultura</w:t>
      </w:r>
    </w:p>
    <w:sectPr w:rsidR="0094140F" w:rsidRPr="00EE77BD" w:rsidSect="005A33CC">
      <w:headerReference w:type="default" r:id="rId7"/>
      <w:footerReference w:type="default" r:id="rId8"/>
      <w:pgSz w:w="11906" w:h="16838"/>
      <w:pgMar w:top="1417" w:right="991" w:bottom="1417" w:left="1701" w:header="0" w:footer="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F82" w:rsidRDefault="00196F82" w:rsidP="0094140F">
      <w:r>
        <w:separator/>
      </w:r>
    </w:p>
  </w:endnote>
  <w:endnote w:type="continuationSeparator" w:id="1">
    <w:p w:rsidR="00196F82" w:rsidRDefault="00196F82" w:rsidP="009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40F" w:rsidRDefault="00E17CB0" w:rsidP="0094140F">
    <w:pPr>
      <w:pStyle w:val="Rodap"/>
      <w:ind w:left="-1701"/>
    </w:pPr>
    <w:r>
      <w:rPr>
        <w:noProof/>
        <w:lang w:val="pt-BR" w:eastAsia="pt-BR"/>
      </w:rPr>
      <w:drawing>
        <wp:inline distT="0" distB="0" distL="0" distR="0">
          <wp:extent cx="7533750" cy="1087000"/>
          <wp:effectExtent l="19050" t="0" r="0" b="0"/>
          <wp:docPr id="2" name="Imagem 1" descr="rod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8952" cy="1086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F82" w:rsidRDefault="00196F82" w:rsidP="0094140F">
      <w:r>
        <w:separator/>
      </w:r>
    </w:p>
  </w:footnote>
  <w:footnote w:type="continuationSeparator" w:id="1">
    <w:p w:rsidR="00196F82" w:rsidRDefault="00196F82" w:rsidP="009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40F" w:rsidRDefault="00E17CB0" w:rsidP="0094140F">
    <w:pPr>
      <w:pStyle w:val="Cabealho"/>
      <w:ind w:left="-1701"/>
    </w:pPr>
    <w:r>
      <w:rPr>
        <w:noProof/>
        <w:lang w:val="pt-BR" w:eastAsia="pt-BR"/>
      </w:rPr>
      <w:drawing>
        <wp:inline distT="0" distB="0" distL="0" distR="0">
          <wp:extent cx="7534689" cy="1672515"/>
          <wp:effectExtent l="19050" t="0" r="9111" b="0"/>
          <wp:docPr id="1" name="Imagem 0" descr="capa lici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pa lici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9891" cy="1671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F4A9C"/>
    <w:multiLevelType w:val="hybridMultilevel"/>
    <w:tmpl w:val="C5C47F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F14A7"/>
    <w:multiLevelType w:val="hybridMultilevel"/>
    <w:tmpl w:val="0B588D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03266"/>
    <w:multiLevelType w:val="hybridMultilevel"/>
    <w:tmpl w:val="50E0F484"/>
    <w:lvl w:ilvl="0" w:tplc="2A3C9492">
      <w:start w:val="1"/>
      <w:numFmt w:val="upperRoman"/>
      <w:lvlText w:val="%1"/>
      <w:lvlJc w:val="left"/>
      <w:pPr>
        <w:ind w:left="12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914930E">
      <w:numFmt w:val="bullet"/>
      <w:lvlText w:val="•"/>
      <w:lvlJc w:val="left"/>
      <w:pPr>
        <w:ind w:left="1140" w:hanging="164"/>
      </w:pPr>
      <w:rPr>
        <w:rFonts w:hint="default"/>
        <w:lang w:val="pt-PT" w:eastAsia="en-US" w:bidi="ar-SA"/>
      </w:rPr>
    </w:lvl>
    <w:lvl w:ilvl="2" w:tplc="F5DA6B44">
      <w:numFmt w:val="bullet"/>
      <w:lvlText w:val="•"/>
      <w:lvlJc w:val="left"/>
      <w:pPr>
        <w:ind w:left="2161" w:hanging="164"/>
      </w:pPr>
      <w:rPr>
        <w:rFonts w:hint="default"/>
        <w:lang w:val="pt-PT" w:eastAsia="en-US" w:bidi="ar-SA"/>
      </w:rPr>
    </w:lvl>
    <w:lvl w:ilvl="3" w:tplc="80F0DDD8">
      <w:numFmt w:val="bullet"/>
      <w:lvlText w:val="•"/>
      <w:lvlJc w:val="left"/>
      <w:pPr>
        <w:ind w:left="3181" w:hanging="164"/>
      </w:pPr>
      <w:rPr>
        <w:rFonts w:hint="default"/>
        <w:lang w:val="pt-PT" w:eastAsia="en-US" w:bidi="ar-SA"/>
      </w:rPr>
    </w:lvl>
    <w:lvl w:ilvl="4" w:tplc="4DBA40D6">
      <w:numFmt w:val="bullet"/>
      <w:lvlText w:val="•"/>
      <w:lvlJc w:val="left"/>
      <w:pPr>
        <w:ind w:left="4202" w:hanging="164"/>
      </w:pPr>
      <w:rPr>
        <w:rFonts w:hint="default"/>
        <w:lang w:val="pt-PT" w:eastAsia="en-US" w:bidi="ar-SA"/>
      </w:rPr>
    </w:lvl>
    <w:lvl w:ilvl="5" w:tplc="C8BC46C8">
      <w:numFmt w:val="bullet"/>
      <w:lvlText w:val="•"/>
      <w:lvlJc w:val="left"/>
      <w:pPr>
        <w:ind w:left="5223" w:hanging="164"/>
      </w:pPr>
      <w:rPr>
        <w:rFonts w:hint="default"/>
        <w:lang w:val="pt-PT" w:eastAsia="en-US" w:bidi="ar-SA"/>
      </w:rPr>
    </w:lvl>
    <w:lvl w:ilvl="6" w:tplc="EA6A990A">
      <w:numFmt w:val="bullet"/>
      <w:lvlText w:val="•"/>
      <w:lvlJc w:val="left"/>
      <w:pPr>
        <w:ind w:left="6243" w:hanging="164"/>
      </w:pPr>
      <w:rPr>
        <w:rFonts w:hint="default"/>
        <w:lang w:val="pt-PT" w:eastAsia="en-US" w:bidi="ar-SA"/>
      </w:rPr>
    </w:lvl>
    <w:lvl w:ilvl="7" w:tplc="97784E44">
      <w:numFmt w:val="bullet"/>
      <w:lvlText w:val="•"/>
      <w:lvlJc w:val="left"/>
      <w:pPr>
        <w:ind w:left="7264" w:hanging="164"/>
      </w:pPr>
      <w:rPr>
        <w:rFonts w:hint="default"/>
        <w:lang w:val="pt-PT" w:eastAsia="en-US" w:bidi="ar-SA"/>
      </w:rPr>
    </w:lvl>
    <w:lvl w:ilvl="8" w:tplc="EF923C02">
      <w:numFmt w:val="bullet"/>
      <w:lvlText w:val="•"/>
      <w:lvlJc w:val="left"/>
      <w:pPr>
        <w:ind w:left="8285" w:hanging="164"/>
      </w:pPr>
      <w:rPr>
        <w:rFonts w:hint="default"/>
        <w:lang w:val="pt-PT" w:eastAsia="en-US" w:bidi="ar-SA"/>
      </w:rPr>
    </w:lvl>
  </w:abstractNum>
  <w:abstractNum w:abstractNumId="3">
    <w:nsid w:val="192D067E"/>
    <w:multiLevelType w:val="hybridMultilevel"/>
    <w:tmpl w:val="785A9D72"/>
    <w:lvl w:ilvl="0" w:tplc="04160019">
      <w:start w:val="1"/>
      <w:numFmt w:val="lowerLetter"/>
      <w:lvlText w:val="%1."/>
      <w:lvlJc w:val="left"/>
      <w:pPr>
        <w:ind w:left="1434" w:hanging="360"/>
      </w:p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>
    <w:nsid w:val="202D1161"/>
    <w:multiLevelType w:val="hybridMultilevel"/>
    <w:tmpl w:val="E886FE7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909049C"/>
    <w:multiLevelType w:val="hybridMultilevel"/>
    <w:tmpl w:val="050E6B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29"/>
    <w:multiLevelType w:val="hybridMultilevel"/>
    <w:tmpl w:val="6876CF8E"/>
    <w:lvl w:ilvl="0" w:tplc="194E4A50">
      <w:numFmt w:val="bullet"/>
      <w:lvlText w:val=""/>
      <w:lvlJc w:val="left"/>
      <w:pPr>
        <w:ind w:left="122" w:hanging="423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4A29AF6">
      <w:numFmt w:val="bullet"/>
      <w:lvlText w:val="•"/>
      <w:lvlJc w:val="left"/>
      <w:pPr>
        <w:ind w:left="1140" w:hanging="423"/>
      </w:pPr>
      <w:rPr>
        <w:rFonts w:hint="default"/>
        <w:lang w:val="pt-PT" w:eastAsia="en-US" w:bidi="ar-SA"/>
      </w:rPr>
    </w:lvl>
    <w:lvl w:ilvl="2" w:tplc="5BAE77A0">
      <w:numFmt w:val="bullet"/>
      <w:lvlText w:val="•"/>
      <w:lvlJc w:val="left"/>
      <w:pPr>
        <w:ind w:left="2161" w:hanging="423"/>
      </w:pPr>
      <w:rPr>
        <w:rFonts w:hint="default"/>
        <w:lang w:val="pt-PT" w:eastAsia="en-US" w:bidi="ar-SA"/>
      </w:rPr>
    </w:lvl>
    <w:lvl w:ilvl="3" w:tplc="D88C11A0">
      <w:numFmt w:val="bullet"/>
      <w:lvlText w:val="•"/>
      <w:lvlJc w:val="left"/>
      <w:pPr>
        <w:ind w:left="3181" w:hanging="423"/>
      </w:pPr>
      <w:rPr>
        <w:rFonts w:hint="default"/>
        <w:lang w:val="pt-PT" w:eastAsia="en-US" w:bidi="ar-SA"/>
      </w:rPr>
    </w:lvl>
    <w:lvl w:ilvl="4" w:tplc="AC4ECFC0">
      <w:numFmt w:val="bullet"/>
      <w:lvlText w:val="•"/>
      <w:lvlJc w:val="left"/>
      <w:pPr>
        <w:ind w:left="4202" w:hanging="423"/>
      </w:pPr>
      <w:rPr>
        <w:rFonts w:hint="default"/>
        <w:lang w:val="pt-PT" w:eastAsia="en-US" w:bidi="ar-SA"/>
      </w:rPr>
    </w:lvl>
    <w:lvl w:ilvl="5" w:tplc="724C4478">
      <w:numFmt w:val="bullet"/>
      <w:lvlText w:val="•"/>
      <w:lvlJc w:val="left"/>
      <w:pPr>
        <w:ind w:left="5223" w:hanging="423"/>
      </w:pPr>
      <w:rPr>
        <w:rFonts w:hint="default"/>
        <w:lang w:val="pt-PT" w:eastAsia="en-US" w:bidi="ar-SA"/>
      </w:rPr>
    </w:lvl>
    <w:lvl w:ilvl="6" w:tplc="16AE62FC">
      <w:numFmt w:val="bullet"/>
      <w:lvlText w:val="•"/>
      <w:lvlJc w:val="left"/>
      <w:pPr>
        <w:ind w:left="6243" w:hanging="423"/>
      </w:pPr>
      <w:rPr>
        <w:rFonts w:hint="default"/>
        <w:lang w:val="pt-PT" w:eastAsia="en-US" w:bidi="ar-SA"/>
      </w:rPr>
    </w:lvl>
    <w:lvl w:ilvl="7" w:tplc="CD280B20">
      <w:numFmt w:val="bullet"/>
      <w:lvlText w:val="•"/>
      <w:lvlJc w:val="left"/>
      <w:pPr>
        <w:ind w:left="7264" w:hanging="423"/>
      </w:pPr>
      <w:rPr>
        <w:rFonts w:hint="default"/>
        <w:lang w:val="pt-PT" w:eastAsia="en-US" w:bidi="ar-SA"/>
      </w:rPr>
    </w:lvl>
    <w:lvl w:ilvl="8" w:tplc="4A3A1D70">
      <w:numFmt w:val="bullet"/>
      <w:lvlText w:val="•"/>
      <w:lvlJc w:val="left"/>
      <w:pPr>
        <w:ind w:left="8285" w:hanging="423"/>
      </w:pPr>
      <w:rPr>
        <w:rFonts w:hint="default"/>
        <w:lang w:val="pt-PT" w:eastAsia="en-US" w:bidi="ar-SA"/>
      </w:rPr>
    </w:lvl>
  </w:abstractNum>
  <w:abstractNum w:abstractNumId="7">
    <w:nsid w:val="340677CD"/>
    <w:multiLevelType w:val="hybridMultilevel"/>
    <w:tmpl w:val="6ACCA8BA"/>
    <w:lvl w:ilvl="0" w:tplc="57B067FE">
      <w:start w:val="1"/>
      <w:numFmt w:val="upperRoman"/>
      <w:lvlText w:val="%1"/>
      <w:lvlJc w:val="left"/>
      <w:pPr>
        <w:ind w:left="122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2107572">
      <w:numFmt w:val="bullet"/>
      <w:lvlText w:val="•"/>
      <w:lvlJc w:val="left"/>
      <w:pPr>
        <w:ind w:left="1140" w:hanging="231"/>
      </w:pPr>
      <w:rPr>
        <w:rFonts w:hint="default"/>
        <w:lang w:val="pt-PT" w:eastAsia="en-US" w:bidi="ar-SA"/>
      </w:rPr>
    </w:lvl>
    <w:lvl w:ilvl="2" w:tplc="0868E474">
      <w:numFmt w:val="bullet"/>
      <w:lvlText w:val="•"/>
      <w:lvlJc w:val="left"/>
      <w:pPr>
        <w:ind w:left="2161" w:hanging="231"/>
      </w:pPr>
      <w:rPr>
        <w:rFonts w:hint="default"/>
        <w:lang w:val="pt-PT" w:eastAsia="en-US" w:bidi="ar-SA"/>
      </w:rPr>
    </w:lvl>
    <w:lvl w:ilvl="3" w:tplc="EBFA56D4">
      <w:numFmt w:val="bullet"/>
      <w:lvlText w:val="•"/>
      <w:lvlJc w:val="left"/>
      <w:pPr>
        <w:ind w:left="3181" w:hanging="231"/>
      </w:pPr>
      <w:rPr>
        <w:rFonts w:hint="default"/>
        <w:lang w:val="pt-PT" w:eastAsia="en-US" w:bidi="ar-SA"/>
      </w:rPr>
    </w:lvl>
    <w:lvl w:ilvl="4" w:tplc="9B42BA92">
      <w:numFmt w:val="bullet"/>
      <w:lvlText w:val="•"/>
      <w:lvlJc w:val="left"/>
      <w:pPr>
        <w:ind w:left="4202" w:hanging="231"/>
      </w:pPr>
      <w:rPr>
        <w:rFonts w:hint="default"/>
        <w:lang w:val="pt-PT" w:eastAsia="en-US" w:bidi="ar-SA"/>
      </w:rPr>
    </w:lvl>
    <w:lvl w:ilvl="5" w:tplc="E88A7574">
      <w:numFmt w:val="bullet"/>
      <w:lvlText w:val="•"/>
      <w:lvlJc w:val="left"/>
      <w:pPr>
        <w:ind w:left="5223" w:hanging="231"/>
      </w:pPr>
      <w:rPr>
        <w:rFonts w:hint="default"/>
        <w:lang w:val="pt-PT" w:eastAsia="en-US" w:bidi="ar-SA"/>
      </w:rPr>
    </w:lvl>
    <w:lvl w:ilvl="6" w:tplc="7A30F548">
      <w:numFmt w:val="bullet"/>
      <w:lvlText w:val="•"/>
      <w:lvlJc w:val="left"/>
      <w:pPr>
        <w:ind w:left="6243" w:hanging="231"/>
      </w:pPr>
      <w:rPr>
        <w:rFonts w:hint="default"/>
        <w:lang w:val="pt-PT" w:eastAsia="en-US" w:bidi="ar-SA"/>
      </w:rPr>
    </w:lvl>
    <w:lvl w:ilvl="7" w:tplc="927AC4A0">
      <w:numFmt w:val="bullet"/>
      <w:lvlText w:val="•"/>
      <w:lvlJc w:val="left"/>
      <w:pPr>
        <w:ind w:left="7264" w:hanging="231"/>
      </w:pPr>
      <w:rPr>
        <w:rFonts w:hint="default"/>
        <w:lang w:val="pt-PT" w:eastAsia="en-US" w:bidi="ar-SA"/>
      </w:rPr>
    </w:lvl>
    <w:lvl w:ilvl="8" w:tplc="E73CB054">
      <w:numFmt w:val="bullet"/>
      <w:lvlText w:val="•"/>
      <w:lvlJc w:val="left"/>
      <w:pPr>
        <w:ind w:left="8285" w:hanging="231"/>
      </w:pPr>
      <w:rPr>
        <w:rFonts w:hint="default"/>
        <w:lang w:val="pt-PT" w:eastAsia="en-US" w:bidi="ar-SA"/>
      </w:rPr>
    </w:lvl>
  </w:abstractNum>
  <w:abstractNum w:abstractNumId="8">
    <w:nsid w:val="3CFA0AAD"/>
    <w:multiLevelType w:val="hybridMultilevel"/>
    <w:tmpl w:val="57FCC7F8"/>
    <w:lvl w:ilvl="0" w:tplc="BA4A37C2">
      <w:start w:val="7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2" w:hanging="360"/>
      </w:pPr>
    </w:lvl>
    <w:lvl w:ilvl="2" w:tplc="0416001B" w:tentative="1">
      <w:start w:val="1"/>
      <w:numFmt w:val="lowerRoman"/>
      <w:lvlText w:val="%3."/>
      <w:lvlJc w:val="right"/>
      <w:pPr>
        <w:ind w:left="2162" w:hanging="180"/>
      </w:pPr>
    </w:lvl>
    <w:lvl w:ilvl="3" w:tplc="0416000F" w:tentative="1">
      <w:start w:val="1"/>
      <w:numFmt w:val="decimal"/>
      <w:lvlText w:val="%4."/>
      <w:lvlJc w:val="left"/>
      <w:pPr>
        <w:ind w:left="2882" w:hanging="360"/>
      </w:pPr>
    </w:lvl>
    <w:lvl w:ilvl="4" w:tplc="04160019" w:tentative="1">
      <w:start w:val="1"/>
      <w:numFmt w:val="lowerLetter"/>
      <w:lvlText w:val="%5."/>
      <w:lvlJc w:val="left"/>
      <w:pPr>
        <w:ind w:left="3602" w:hanging="360"/>
      </w:pPr>
    </w:lvl>
    <w:lvl w:ilvl="5" w:tplc="0416001B" w:tentative="1">
      <w:start w:val="1"/>
      <w:numFmt w:val="lowerRoman"/>
      <w:lvlText w:val="%6."/>
      <w:lvlJc w:val="right"/>
      <w:pPr>
        <w:ind w:left="4322" w:hanging="180"/>
      </w:pPr>
    </w:lvl>
    <w:lvl w:ilvl="6" w:tplc="0416000F" w:tentative="1">
      <w:start w:val="1"/>
      <w:numFmt w:val="decimal"/>
      <w:lvlText w:val="%7."/>
      <w:lvlJc w:val="left"/>
      <w:pPr>
        <w:ind w:left="5042" w:hanging="360"/>
      </w:pPr>
    </w:lvl>
    <w:lvl w:ilvl="7" w:tplc="04160019" w:tentative="1">
      <w:start w:val="1"/>
      <w:numFmt w:val="lowerLetter"/>
      <w:lvlText w:val="%8."/>
      <w:lvlJc w:val="left"/>
      <w:pPr>
        <w:ind w:left="5762" w:hanging="360"/>
      </w:pPr>
    </w:lvl>
    <w:lvl w:ilvl="8" w:tplc="0416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>
    <w:nsid w:val="3D9950E5"/>
    <w:multiLevelType w:val="hybridMultilevel"/>
    <w:tmpl w:val="316423C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48E5165"/>
    <w:multiLevelType w:val="hybridMultilevel"/>
    <w:tmpl w:val="152445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3545F"/>
    <w:multiLevelType w:val="hybridMultilevel"/>
    <w:tmpl w:val="012EAD2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52A47"/>
    <w:multiLevelType w:val="hybridMultilevel"/>
    <w:tmpl w:val="2AA44B6C"/>
    <w:lvl w:ilvl="0" w:tplc="D528FEA2">
      <w:start w:val="1"/>
      <w:numFmt w:val="upperRoman"/>
      <w:lvlText w:val="%1"/>
      <w:lvlJc w:val="left"/>
      <w:pPr>
        <w:ind w:left="12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CE6EB0C">
      <w:numFmt w:val="bullet"/>
      <w:lvlText w:val="•"/>
      <w:lvlJc w:val="left"/>
      <w:pPr>
        <w:ind w:left="1140" w:hanging="149"/>
      </w:pPr>
      <w:rPr>
        <w:rFonts w:hint="default"/>
        <w:lang w:val="pt-PT" w:eastAsia="en-US" w:bidi="ar-SA"/>
      </w:rPr>
    </w:lvl>
    <w:lvl w:ilvl="2" w:tplc="D7FA0A5A">
      <w:numFmt w:val="bullet"/>
      <w:lvlText w:val="•"/>
      <w:lvlJc w:val="left"/>
      <w:pPr>
        <w:ind w:left="2161" w:hanging="149"/>
      </w:pPr>
      <w:rPr>
        <w:rFonts w:hint="default"/>
        <w:lang w:val="pt-PT" w:eastAsia="en-US" w:bidi="ar-SA"/>
      </w:rPr>
    </w:lvl>
    <w:lvl w:ilvl="3" w:tplc="9976C154">
      <w:numFmt w:val="bullet"/>
      <w:lvlText w:val="•"/>
      <w:lvlJc w:val="left"/>
      <w:pPr>
        <w:ind w:left="3181" w:hanging="149"/>
      </w:pPr>
      <w:rPr>
        <w:rFonts w:hint="default"/>
        <w:lang w:val="pt-PT" w:eastAsia="en-US" w:bidi="ar-SA"/>
      </w:rPr>
    </w:lvl>
    <w:lvl w:ilvl="4" w:tplc="6EB2FF58">
      <w:numFmt w:val="bullet"/>
      <w:lvlText w:val="•"/>
      <w:lvlJc w:val="left"/>
      <w:pPr>
        <w:ind w:left="4202" w:hanging="149"/>
      </w:pPr>
      <w:rPr>
        <w:rFonts w:hint="default"/>
        <w:lang w:val="pt-PT" w:eastAsia="en-US" w:bidi="ar-SA"/>
      </w:rPr>
    </w:lvl>
    <w:lvl w:ilvl="5" w:tplc="73C265BA">
      <w:numFmt w:val="bullet"/>
      <w:lvlText w:val="•"/>
      <w:lvlJc w:val="left"/>
      <w:pPr>
        <w:ind w:left="5223" w:hanging="149"/>
      </w:pPr>
      <w:rPr>
        <w:rFonts w:hint="default"/>
        <w:lang w:val="pt-PT" w:eastAsia="en-US" w:bidi="ar-SA"/>
      </w:rPr>
    </w:lvl>
    <w:lvl w:ilvl="6" w:tplc="EBBAF94C">
      <w:numFmt w:val="bullet"/>
      <w:lvlText w:val="•"/>
      <w:lvlJc w:val="left"/>
      <w:pPr>
        <w:ind w:left="6243" w:hanging="149"/>
      </w:pPr>
      <w:rPr>
        <w:rFonts w:hint="default"/>
        <w:lang w:val="pt-PT" w:eastAsia="en-US" w:bidi="ar-SA"/>
      </w:rPr>
    </w:lvl>
    <w:lvl w:ilvl="7" w:tplc="76EE0CFA">
      <w:numFmt w:val="bullet"/>
      <w:lvlText w:val="•"/>
      <w:lvlJc w:val="left"/>
      <w:pPr>
        <w:ind w:left="7264" w:hanging="149"/>
      </w:pPr>
      <w:rPr>
        <w:rFonts w:hint="default"/>
        <w:lang w:val="pt-PT" w:eastAsia="en-US" w:bidi="ar-SA"/>
      </w:rPr>
    </w:lvl>
    <w:lvl w:ilvl="8" w:tplc="47F4C210">
      <w:numFmt w:val="bullet"/>
      <w:lvlText w:val="•"/>
      <w:lvlJc w:val="left"/>
      <w:pPr>
        <w:ind w:left="8285" w:hanging="149"/>
      </w:pPr>
      <w:rPr>
        <w:rFonts w:hint="default"/>
        <w:lang w:val="pt-PT" w:eastAsia="en-US" w:bidi="ar-SA"/>
      </w:rPr>
    </w:lvl>
  </w:abstractNum>
  <w:abstractNum w:abstractNumId="13">
    <w:nsid w:val="5803208B"/>
    <w:multiLevelType w:val="hybridMultilevel"/>
    <w:tmpl w:val="67F0C61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343634"/>
    <w:multiLevelType w:val="hybridMultilevel"/>
    <w:tmpl w:val="40BCB5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73BD3"/>
    <w:multiLevelType w:val="hybridMultilevel"/>
    <w:tmpl w:val="78CCA9B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62B46899"/>
    <w:multiLevelType w:val="hybridMultilevel"/>
    <w:tmpl w:val="8FAE8582"/>
    <w:lvl w:ilvl="0" w:tplc="3DC4FBB8">
      <w:start w:val="1"/>
      <w:numFmt w:val="decimal"/>
      <w:lvlText w:val="%1."/>
      <w:lvlJc w:val="left"/>
      <w:pPr>
        <w:ind w:left="560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030AE9C">
      <w:numFmt w:val="none"/>
      <w:lvlText w:val=""/>
      <w:lvlJc w:val="left"/>
      <w:pPr>
        <w:tabs>
          <w:tab w:val="num" w:pos="360"/>
        </w:tabs>
      </w:pPr>
    </w:lvl>
    <w:lvl w:ilvl="2" w:tplc="46AC95E2">
      <w:numFmt w:val="bullet"/>
      <w:lvlText w:val="•"/>
      <w:lvlJc w:val="left"/>
      <w:pPr>
        <w:ind w:left="2214" w:hanging="360"/>
      </w:pPr>
      <w:rPr>
        <w:rFonts w:hint="default"/>
        <w:lang w:val="pt-PT" w:eastAsia="en-US" w:bidi="ar-SA"/>
      </w:rPr>
    </w:lvl>
    <w:lvl w:ilvl="3" w:tplc="999C9642">
      <w:numFmt w:val="bullet"/>
      <w:lvlText w:val="•"/>
      <w:lvlJc w:val="left"/>
      <w:pPr>
        <w:ind w:left="3228" w:hanging="360"/>
      </w:pPr>
      <w:rPr>
        <w:rFonts w:hint="default"/>
        <w:lang w:val="pt-PT" w:eastAsia="en-US" w:bidi="ar-SA"/>
      </w:rPr>
    </w:lvl>
    <w:lvl w:ilvl="4" w:tplc="D954F460">
      <w:numFmt w:val="bullet"/>
      <w:lvlText w:val="•"/>
      <w:lvlJc w:val="left"/>
      <w:pPr>
        <w:ind w:left="4242" w:hanging="360"/>
      </w:pPr>
      <w:rPr>
        <w:rFonts w:hint="default"/>
        <w:lang w:val="pt-PT" w:eastAsia="en-US" w:bidi="ar-SA"/>
      </w:rPr>
    </w:lvl>
    <w:lvl w:ilvl="5" w:tplc="926000DA">
      <w:numFmt w:val="bullet"/>
      <w:lvlText w:val="•"/>
      <w:lvlJc w:val="left"/>
      <w:pPr>
        <w:ind w:left="5256" w:hanging="360"/>
      </w:pPr>
      <w:rPr>
        <w:rFonts w:hint="default"/>
        <w:lang w:val="pt-PT" w:eastAsia="en-US" w:bidi="ar-SA"/>
      </w:rPr>
    </w:lvl>
    <w:lvl w:ilvl="6" w:tplc="EC88DD9E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7" w:tplc="84B238E2">
      <w:numFmt w:val="bullet"/>
      <w:lvlText w:val="•"/>
      <w:lvlJc w:val="left"/>
      <w:pPr>
        <w:ind w:left="7284" w:hanging="360"/>
      </w:pPr>
      <w:rPr>
        <w:rFonts w:hint="default"/>
        <w:lang w:val="pt-PT" w:eastAsia="en-US" w:bidi="ar-SA"/>
      </w:rPr>
    </w:lvl>
    <w:lvl w:ilvl="8" w:tplc="9DAA16D6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7">
    <w:nsid w:val="67B00B55"/>
    <w:multiLevelType w:val="hybridMultilevel"/>
    <w:tmpl w:val="D61A3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FB0591"/>
    <w:multiLevelType w:val="hybridMultilevel"/>
    <w:tmpl w:val="C8FAC644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6A882BAA"/>
    <w:multiLevelType w:val="hybridMultilevel"/>
    <w:tmpl w:val="8FAE8582"/>
    <w:lvl w:ilvl="0" w:tplc="3DC4FBB8">
      <w:start w:val="1"/>
      <w:numFmt w:val="decimal"/>
      <w:lvlText w:val="%1."/>
      <w:lvlJc w:val="left"/>
      <w:pPr>
        <w:ind w:left="8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030AE9C">
      <w:numFmt w:val="none"/>
      <w:lvlText w:val=""/>
      <w:lvlJc w:val="left"/>
      <w:pPr>
        <w:tabs>
          <w:tab w:val="num" w:pos="360"/>
        </w:tabs>
      </w:pPr>
    </w:lvl>
    <w:lvl w:ilvl="2" w:tplc="46AC95E2">
      <w:numFmt w:val="bullet"/>
      <w:lvlText w:val="•"/>
      <w:lvlJc w:val="left"/>
      <w:pPr>
        <w:ind w:left="2214" w:hanging="360"/>
      </w:pPr>
      <w:rPr>
        <w:rFonts w:hint="default"/>
        <w:lang w:val="pt-PT" w:eastAsia="en-US" w:bidi="ar-SA"/>
      </w:rPr>
    </w:lvl>
    <w:lvl w:ilvl="3" w:tplc="999C9642">
      <w:numFmt w:val="bullet"/>
      <w:lvlText w:val="•"/>
      <w:lvlJc w:val="left"/>
      <w:pPr>
        <w:ind w:left="3228" w:hanging="360"/>
      </w:pPr>
      <w:rPr>
        <w:rFonts w:hint="default"/>
        <w:lang w:val="pt-PT" w:eastAsia="en-US" w:bidi="ar-SA"/>
      </w:rPr>
    </w:lvl>
    <w:lvl w:ilvl="4" w:tplc="D954F460">
      <w:numFmt w:val="bullet"/>
      <w:lvlText w:val="•"/>
      <w:lvlJc w:val="left"/>
      <w:pPr>
        <w:ind w:left="4242" w:hanging="360"/>
      </w:pPr>
      <w:rPr>
        <w:rFonts w:hint="default"/>
        <w:lang w:val="pt-PT" w:eastAsia="en-US" w:bidi="ar-SA"/>
      </w:rPr>
    </w:lvl>
    <w:lvl w:ilvl="5" w:tplc="926000DA">
      <w:numFmt w:val="bullet"/>
      <w:lvlText w:val="•"/>
      <w:lvlJc w:val="left"/>
      <w:pPr>
        <w:ind w:left="5256" w:hanging="360"/>
      </w:pPr>
      <w:rPr>
        <w:rFonts w:hint="default"/>
        <w:lang w:val="pt-PT" w:eastAsia="en-US" w:bidi="ar-SA"/>
      </w:rPr>
    </w:lvl>
    <w:lvl w:ilvl="6" w:tplc="EC88DD9E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7" w:tplc="84B238E2">
      <w:numFmt w:val="bullet"/>
      <w:lvlText w:val="•"/>
      <w:lvlJc w:val="left"/>
      <w:pPr>
        <w:ind w:left="7284" w:hanging="360"/>
      </w:pPr>
      <w:rPr>
        <w:rFonts w:hint="default"/>
        <w:lang w:val="pt-PT" w:eastAsia="en-US" w:bidi="ar-SA"/>
      </w:rPr>
    </w:lvl>
    <w:lvl w:ilvl="8" w:tplc="9DAA16D6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20">
    <w:nsid w:val="75A2250F"/>
    <w:multiLevelType w:val="hybridMultilevel"/>
    <w:tmpl w:val="476EDA26"/>
    <w:lvl w:ilvl="0" w:tplc="9F30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8860009"/>
    <w:multiLevelType w:val="hybridMultilevel"/>
    <w:tmpl w:val="06BCBF26"/>
    <w:lvl w:ilvl="0" w:tplc="99B41DAE">
      <w:numFmt w:val="bullet"/>
      <w:lvlText w:val=""/>
      <w:lvlJc w:val="left"/>
      <w:pPr>
        <w:ind w:left="192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1A269612">
      <w:numFmt w:val="bullet"/>
      <w:lvlText w:val="•"/>
      <w:lvlJc w:val="left"/>
      <w:pPr>
        <w:ind w:left="2760" w:hanging="360"/>
      </w:pPr>
      <w:rPr>
        <w:rFonts w:hint="default"/>
        <w:lang w:val="pt-PT" w:eastAsia="en-US" w:bidi="ar-SA"/>
      </w:rPr>
    </w:lvl>
    <w:lvl w:ilvl="2" w:tplc="BB9850F4">
      <w:numFmt w:val="bullet"/>
      <w:lvlText w:val="•"/>
      <w:lvlJc w:val="left"/>
      <w:pPr>
        <w:ind w:left="3601" w:hanging="360"/>
      </w:pPr>
      <w:rPr>
        <w:rFonts w:hint="default"/>
        <w:lang w:val="pt-PT" w:eastAsia="en-US" w:bidi="ar-SA"/>
      </w:rPr>
    </w:lvl>
    <w:lvl w:ilvl="3" w:tplc="23887BC0">
      <w:numFmt w:val="bullet"/>
      <w:lvlText w:val="•"/>
      <w:lvlJc w:val="left"/>
      <w:pPr>
        <w:ind w:left="4441" w:hanging="360"/>
      </w:pPr>
      <w:rPr>
        <w:rFonts w:hint="default"/>
        <w:lang w:val="pt-PT" w:eastAsia="en-US" w:bidi="ar-SA"/>
      </w:rPr>
    </w:lvl>
    <w:lvl w:ilvl="4" w:tplc="DDA47124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5" w:tplc="14E88408">
      <w:numFmt w:val="bullet"/>
      <w:lvlText w:val="•"/>
      <w:lvlJc w:val="left"/>
      <w:pPr>
        <w:ind w:left="6123" w:hanging="360"/>
      </w:pPr>
      <w:rPr>
        <w:rFonts w:hint="default"/>
        <w:lang w:val="pt-PT" w:eastAsia="en-US" w:bidi="ar-SA"/>
      </w:rPr>
    </w:lvl>
    <w:lvl w:ilvl="6" w:tplc="8C82E728">
      <w:numFmt w:val="bullet"/>
      <w:lvlText w:val="•"/>
      <w:lvlJc w:val="left"/>
      <w:pPr>
        <w:ind w:left="6963" w:hanging="360"/>
      </w:pPr>
      <w:rPr>
        <w:rFonts w:hint="default"/>
        <w:lang w:val="pt-PT" w:eastAsia="en-US" w:bidi="ar-SA"/>
      </w:rPr>
    </w:lvl>
    <w:lvl w:ilvl="7" w:tplc="95D0D5E8">
      <w:numFmt w:val="bullet"/>
      <w:lvlText w:val="•"/>
      <w:lvlJc w:val="left"/>
      <w:pPr>
        <w:ind w:left="7804" w:hanging="360"/>
      </w:pPr>
      <w:rPr>
        <w:rFonts w:hint="default"/>
        <w:lang w:val="pt-PT" w:eastAsia="en-US" w:bidi="ar-SA"/>
      </w:rPr>
    </w:lvl>
    <w:lvl w:ilvl="8" w:tplc="C3AAD666">
      <w:numFmt w:val="bullet"/>
      <w:lvlText w:val="•"/>
      <w:lvlJc w:val="left"/>
      <w:pPr>
        <w:ind w:left="8645" w:hanging="360"/>
      </w:pPr>
      <w:rPr>
        <w:rFonts w:hint="default"/>
        <w:lang w:val="pt-PT" w:eastAsia="en-US" w:bidi="ar-SA"/>
      </w:rPr>
    </w:lvl>
  </w:abstractNum>
  <w:num w:numId="1">
    <w:abstractNumId w:val="16"/>
  </w:num>
  <w:num w:numId="2">
    <w:abstractNumId w:val="19"/>
  </w:num>
  <w:num w:numId="3">
    <w:abstractNumId w:val="21"/>
  </w:num>
  <w:num w:numId="4">
    <w:abstractNumId w:val="2"/>
  </w:num>
  <w:num w:numId="5">
    <w:abstractNumId w:val="6"/>
  </w:num>
  <w:num w:numId="6">
    <w:abstractNumId w:val="8"/>
  </w:num>
  <w:num w:numId="7">
    <w:abstractNumId w:val="12"/>
  </w:num>
  <w:num w:numId="8">
    <w:abstractNumId w:val="7"/>
  </w:num>
  <w:num w:numId="9">
    <w:abstractNumId w:val="14"/>
  </w:num>
  <w:num w:numId="10">
    <w:abstractNumId w:val="10"/>
  </w:num>
  <w:num w:numId="11">
    <w:abstractNumId w:val="17"/>
  </w:num>
  <w:num w:numId="12">
    <w:abstractNumId w:val="11"/>
  </w:num>
  <w:num w:numId="13">
    <w:abstractNumId w:val="13"/>
  </w:num>
  <w:num w:numId="14">
    <w:abstractNumId w:val="4"/>
  </w:num>
  <w:num w:numId="15">
    <w:abstractNumId w:val="15"/>
  </w:num>
  <w:num w:numId="16">
    <w:abstractNumId w:val="3"/>
  </w:num>
  <w:num w:numId="17">
    <w:abstractNumId w:val="18"/>
  </w:num>
  <w:num w:numId="18">
    <w:abstractNumId w:val="0"/>
  </w:num>
  <w:num w:numId="19">
    <w:abstractNumId w:val="5"/>
  </w:num>
  <w:num w:numId="20">
    <w:abstractNumId w:val="1"/>
  </w:num>
  <w:num w:numId="21">
    <w:abstractNumId w:val="20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94140F"/>
    <w:rsid w:val="00002C91"/>
    <w:rsid w:val="00010C5E"/>
    <w:rsid w:val="00011398"/>
    <w:rsid w:val="0002606E"/>
    <w:rsid w:val="0008709E"/>
    <w:rsid w:val="000A720B"/>
    <w:rsid w:val="000E7ECE"/>
    <w:rsid w:val="000F370C"/>
    <w:rsid w:val="00117722"/>
    <w:rsid w:val="0013049D"/>
    <w:rsid w:val="00135FA1"/>
    <w:rsid w:val="001516F1"/>
    <w:rsid w:val="001551B1"/>
    <w:rsid w:val="00165F83"/>
    <w:rsid w:val="00181C35"/>
    <w:rsid w:val="00196F82"/>
    <w:rsid w:val="001A3CA7"/>
    <w:rsid w:val="00254141"/>
    <w:rsid w:val="0025582F"/>
    <w:rsid w:val="00263118"/>
    <w:rsid w:val="002E3AC4"/>
    <w:rsid w:val="00314A95"/>
    <w:rsid w:val="003410C9"/>
    <w:rsid w:val="0035426E"/>
    <w:rsid w:val="00373CA1"/>
    <w:rsid w:val="003866AA"/>
    <w:rsid w:val="003948F0"/>
    <w:rsid w:val="003D0B53"/>
    <w:rsid w:val="003D2025"/>
    <w:rsid w:val="003D52E1"/>
    <w:rsid w:val="003E1F71"/>
    <w:rsid w:val="003F2BD5"/>
    <w:rsid w:val="003F3010"/>
    <w:rsid w:val="003F50B8"/>
    <w:rsid w:val="004158F1"/>
    <w:rsid w:val="00436607"/>
    <w:rsid w:val="004478F4"/>
    <w:rsid w:val="0045506C"/>
    <w:rsid w:val="00477A60"/>
    <w:rsid w:val="004A1707"/>
    <w:rsid w:val="004A4D90"/>
    <w:rsid w:val="004A50E3"/>
    <w:rsid w:val="004C137C"/>
    <w:rsid w:val="004E18CC"/>
    <w:rsid w:val="004F3255"/>
    <w:rsid w:val="00503F0C"/>
    <w:rsid w:val="005800C0"/>
    <w:rsid w:val="00583554"/>
    <w:rsid w:val="005A33CC"/>
    <w:rsid w:val="005A53BE"/>
    <w:rsid w:val="005B3B3A"/>
    <w:rsid w:val="005B7514"/>
    <w:rsid w:val="005D0C0A"/>
    <w:rsid w:val="0061656C"/>
    <w:rsid w:val="00626767"/>
    <w:rsid w:val="00636CA2"/>
    <w:rsid w:val="0065224E"/>
    <w:rsid w:val="00661B9C"/>
    <w:rsid w:val="00665EA8"/>
    <w:rsid w:val="00677581"/>
    <w:rsid w:val="00697C3E"/>
    <w:rsid w:val="006A55E0"/>
    <w:rsid w:val="006A689A"/>
    <w:rsid w:val="006B3C71"/>
    <w:rsid w:val="006C18B7"/>
    <w:rsid w:val="006E2CF2"/>
    <w:rsid w:val="00705B64"/>
    <w:rsid w:val="00710824"/>
    <w:rsid w:val="00721A37"/>
    <w:rsid w:val="00735DBF"/>
    <w:rsid w:val="00755F0D"/>
    <w:rsid w:val="00771682"/>
    <w:rsid w:val="00782B16"/>
    <w:rsid w:val="007A7271"/>
    <w:rsid w:val="007A7378"/>
    <w:rsid w:val="007E4583"/>
    <w:rsid w:val="007F4FB2"/>
    <w:rsid w:val="0081612A"/>
    <w:rsid w:val="008258C1"/>
    <w:rsid w:val="00843991"/>
    <w:rsid w:val="00846024"/>
    <w:rsid w:val="00847BBF"/>
    <w:rsid w:val="0086693D"/>
    <w:rsid w:val="008748B9"/>
    <w:rsid w:val="00887359"/>
    <w:rsid w:val="008B132D"/>
    <w:rsid w:val="008C510A"/>
    <w:rsid w:val="008D2060"/>
    <w:rsid w:val="008D4C77"/>
    <w:rsid w:val="008F009D"/>
    <w:rsid w:val="00903C14"/>
    <w:rsid w:val="00931379"/>
    <w:rsid w:val="0094140F"/>
    <w:rsid w:val="00945D49"/>
    <w:rsid w:val="009527FC"/>
    <w:rsid w:val="009659A2"/>
    <w:rsid w:val="009718F2"/>
    <w:rsid w:val="009C0A77"/>
    <w:rsid w:val="009C1E4B"/>
    <w:rsid w:val="009F3A0F"/>
    <w:rsid w:val="00A02583"/>
    <w:rsid w:val="00A302AE"/>
    <w:rsid w:val="00A43189"/>
    <w:rsid w:val="00A53674"/>
    <w:rsid w:val="00A572AC"/>
    <w:rsid w:val="00A828E2"/>
    <w:rsid w:val="00A82CD4"/>
    <w:rsid w:val="00A82F24"/>
    <w:rsid w:val="00AB5728"/>
    <w:rsid w:val="00AC5142"/>
    <w:rsid w:val="00AD425D"/>
    <w:rsid w:val="00AE19FA"/>
    <w:rsid w:val="00AF4BBF"/>
    <w:rsid w:val="00B67849"/>
    <w:rsid w:val="00B8587C"/>
    <w:rsid w:val="00BB7F5E"/>
    <w:rsid w:val="00BE2EAD"/>
    <w:rsid w:val="00BF1E56"/>
    <w:rsid w:val="00BF537F"/>
    <w:rsid w:val="00C11337"/>
    <w:rsid w:val="00C3258B"/>
    <w:rsid w:val="00C64811"/>
    <w:rsid w:val="00C91B9E"/>
    <w:rsid w:val="00D04EE0"/>
    <w:rsid w:val="00D31545"/>
    <w:rsid w:val="00D36D47"/>
    <w:rsid w:val="00D56590"/>
    <w:rsid w:val="00D625C9"/>
    <w:rsid w:val="00D7456E"/>
    <w:rsid w:val="00D76EF7"/>
    <w:rsid w:val="00D92C02"/>
    <w:rsid w:val="00DB282D"/>
    <w:rsid w:val="00DC7007"/>
    <w:rsid w:val="00DD29CF"/>
    <w:rsid w:val="00DD5D68"/>
    <w:rsid w:val="00DF5370"/>
    <w:rsid w:val="00DF5463"/>
    <w:rsid w:val="00DF7CE3"/>
    <w:rsid w:val="00E01709"/>
    <w:rsid w:val="00E17CB0"/>
    <w:rsid w:val="00E52D31"/>
    <w:rsid w:val="00E67BBF"/>
    <w:rsid w:val="00E7713C"/>
    <w:rsid w:val="00E841A8"/>
    <w:rsid w:val="00E844E1"/>
    <w:rsid w:val="00E85F8F"/>
    <w:rsid w:val="00EC6156"/>
    <w:rsid w:val="00ED425E"/>
    <w:rsid w:val="00EE77BD"/>
    <w:rsid w:val="00EF1A8B"/>
    <w:rsid w:val="00F0074D"/>
    <w:rsid w:val="00F132DC"/>
    <w:rsid w:val="00F23B84"/>
    <w:rsid w:val="00F31921"/>
    <w:rsid w:val="00F47F16"/>
    <w:rsid w:val="00F75EA0"/>
    <w:rsid w:val="00FE02EB"/>
    <w:rsid w:val="00FE4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14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414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4140F"/>
  </w:style>
  <w:style w:type="paragraph" w:styleId="Rodap">
    <w:name w:val="footer"/>
    <w:basedOn w:val="Normal"/>
    <w:link w:val="RodapChar"/>
    <w:uiPriority w:val="99"/>
    <w:semiHidden/>
    <w:unhideWhenUsed/>
    <w:rsid w:val="009414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4140F"/>
  </w:style>
  <w:style w:type="table" w:customStyle="1" w:styleId="TableNormal">
    <w:name w:val="Table Normal"/>
    <w:uiPriority w:val="2"/>
    <w:semiHidden/>
    <w:unhideWhenUsed/>
    <w:qFormat/>
    <w:rsid w:val="009414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4140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4140F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Heading1">
    <w:name w:val="Heading 1"/>
    <w:basedOn w:val="Normal"/>
    <w:uiPriority w:val="1"/>
    <w:qFormat/>
    <w:rsid w:val="0094140F"/>
    <w:pPr>
      <w:ind w:left="482" w:hanging="36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4140F"/>
    <w:pPr>
      <w:ind w:left="107"/>
    </w:pPr>
  </w:style>
  <w:style w:type="paragraph" w:styleId="PargrafodaLista">
    <w:name w:val="List Paragraph"/>
    <w:basedOn w:val="Normal"/>
    <w:uiPriority w:val="1"/>
    <w:qFormat/>
    <w:rsid w:val="0094140F"/>
    <w:pPr>
      <w:ind w:left="122" w:firstLine="851"/>
      <w:jc w:val="both"/>
    </w:pPr>
  </w:style>
  <w:style w:type="table" w:styleId="Tabelacomgrade">
    <w:name w:val="Table Grid"/>
    <w:basedOn w:val="Tabelanormal"/>
    <w:uiPriority w:val="39"/>
    <w:rsid w:val="00A302AE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02C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9</Pages>
  <Words>2422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78</cp:revision>
  <cp:lastPrinted>2025-10-27T15:57:00Z</cp:lastPrinted>
  <dcterms:created xsi:type="dcterms:W3CDTF">2024-01-09T19:44:00Z</dcterms:created>
  <dcterms:modified xsi:type="dcterms:W3CDTF">2025-10-27T15:57:00Z</dcterms:modified>
</cp:coreProperties>
</file>